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E" w:rsidRPr="00896301" w:rsidRDefault="0034590E" w:rsidP="003459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96301"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Контрольно-счетная палата  МО «Нерюнгринский район»</w:t>
      </w:r>
    </w:p>
    <w:p w:rsidR="009420B0" w:rsidRPr="00896301" w:rsidRDefault="009420B0" w:rsidP="003867B4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562A0" w:rsidRPr="00896301" w:rsidRDefault="004F5B40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34590E" w:rsidRDefault="009A1093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FF065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7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</w:t>
      </w:r>
      <w:r w:rsidR="0034590E"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Муниципального Казенного учреждения Управление культуры и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искусства Нерюнгринского района»</w:t>
      </w:r>
    </w:p>
    <w:p w:rsidR="0034590E" w:rsidRPr="00896301" w:rsidRDefault="0034590E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34590E" w:rsidRDefault="008349F3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10</w:t>
      </w:r>
      <w:r w:rsidR="00023D67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201</w:t>
      </w:r>
      <w:r w:rsidR="00FF0657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8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</w:t>
      </w:r>
      <w:r w:rsidR="003D4DB6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                   </w:t>
      </w:r>
      <w:r w:rsidR="009A109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 №</w:t>
      </w:r>
      <w:r w:rsidR="007505C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</w:t>
      </w:r>
      <w:r w:rsidR="00B45B18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Совета депутатов от 19.02.2014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>№ 3-6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рамках подготовки к  проведению внешней проверки годовой бюджетной отчетности об исполнении бюджета Нерюнгринского района за 201</w:t>
      </w:r>
      <w:r w:rsidR="00FF0657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проведена проверка годовой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бухгалтерской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отчетности за 201</w:t>
      </w:r>
      <w:r w:rsidR="00FF0657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Муниципального Казенного учреждения Управление культуры и искусства Нерюнгринского района.</w:t>
      </w:r>
    </w:p>
    <w:p w:rsidR="009420B0" w:rsidRP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Объект проверки: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Муниципальное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азенное учреждение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культуры и искусства Нерюнгринского района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» (далее МКУ УКиИ)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BE3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A31A61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0B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Предмет проверки</w:t>
      </w:r>
      <w:r w:rsidRPr="009260B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: </w:t>
      </w:r>
      <w:r w:rsidR="00A31A61">
        <w:rPr>
          <w:rFonts w:ascii="Times New Roman" w:hAnsi="Times New Roman"/>
          <w:sz w:val="24"/>
          <w:szCs w:val="24"/>
        </w:rPr>
        <w:t xml:space="preserve">годовая (консолидированная) </w:t>
      </w:r>
      <w:r w:rsidR="00A31A61" w:rsidRPr="00EC3184">
        <w:rPr>
          <w:rFonts w:ascii="Times New Roman" w:hAnsi="Times New Roman"/>
          <w:sz w:val="24"/>
          <w:szCs w:val="24"/>
        </w:rPr>
        <w:t>отчет</w:t>
      </w:r>
      <w:r w:rsidR="00A31A61">
        <w:rPr>
          <w:rFonts w:ascii="Times New Roman" w:hAnsi="Times New Roman"/>
          <w:sz w:val="24"/>
          <w:szCs w:val="24"/>
        </w:rPr>
        <w:t>ность</w:t>
      </w:r>
      <w:r w:rsidR="00A31A61"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A31A61">
        <w:rPr>
          <w:rFonts w:ascii="Times New Roman" w:hAnsi="Times New Roman"/>
          <w:sz w:val="24"/>
          <w:szCs w:val="24"/>
        </w:rPr>
        <w:t>ых, являющегося главным распорядителем средств бюджета Нерюнгринского</w:t>
      </w:r>
      <w:r w:rsidR="007505CC">
        <w:rPr>
          <w:rFonts w:ascii="Times New Roman" w:hAnsi="Times New Roman"/>
          <w:sz w:val="24"/>
          <w:szCs w:val="24"/>
        </w:rPr>
        <w:t xml:space="preserve"> района</w:t>
      </w:r>
      <w:r w:rsidR="00A31A61" w:rsidRPr="00697E3A">
        <w:rPr>
          <w:rFonts w:ascii="Times New Roman" w:hAnsi="Times New Roman"/>
          <w:sz w:val="24"/>
          <w:szCs w:val="24"/>
        </w:rPr>
        <w:t>.</w:t>
      </w:r>
      <w:proofErr w:type="gramEnd"/>
    </w:p>
    <w:p w:rsidR="00147044" w:rsidRPr="00E42D40" w:rsidRDefault="0034590E" w:rsidP="0067592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Цель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установление достоверности и соответствия годовой отчетности 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нормативным требованиям бюджетного законодательства;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плановым показателям, указанны</w:t>
      </w:r>
      <w:r w:rsidR="004C1B4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внутренней согласованности соответствующих форм отчетности.</w:t>
      </w:r>
    </w:p>
    <w:p w:rsidR="00DD5BBF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Срок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март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201</w:t>
      </w:r>
      <w:r w:rsidR="00FF0657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</w:t>
      </w:r>
      <w:r w:rsidR="004B793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147044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Проверяемый период: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201</w:t>
      </w:r>
      <w:r w:rsidR="00FF0657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год.</w:t>
      </w:r>
    </w:p>
    <w:p w:rsidR="009420B0" w:rsidRPr="00CB2509" w:rsidRDefault="0034590E" w:rsidP="00CC5458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Во</w:t>
      </w:r>
      <w:r w:rsidR="009420B0"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просы контрольного мероприятия:</w:t>
      </w:r>
    </w:p>
    <w:p w:rsidR="00860218" w:rsidRPr="00996A01" w:rsidRDefault="00860218" w:rsidP="0086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01">
        <w:rPr>
          <w:rFonts w:ascii="Times New Roman" w:hAnsi="Times New Roman"/>
          <w:sz w:val="24"/>
          <w:szCs w:val="24"/>
        </w:rPr>
        <w:t>1. Общие сведения.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 Анализ исполнения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201</w:t>
      </w:r>
      <w:r w:rsidR="00FF0657">
        <w:rPr>
          <w:rFonts w:ascii="Times New Roman" w:hAnsi="Times New Roman"/>
          <w:sz w:val="24"/>
          <w:szCs w:val="24"/>
        </w:rPr>
        <w:t>7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BB7301" w:rsidRPr="002A2D51" w:rsidRDefault="00BB7301" w:rsidP="00BB730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2.1. Реализация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201</w:t>
      </w:r>
      <w:r w:rsidR="00FF0657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2.2 Исполнение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201</w:t>
      </w:r>
      <w:r w:rsidR="00FF0657">
        <w:rPr>
          <w:rFonts w:ascii="Times New Roman" w:hAnsi="Times New Roman"/>
          <w:sz w:val="24"/>
          <w:szCs w:val="24"/>
        </w:rPr>
        <w:t>7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  <w:r w:rsidR="00FF065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22523" w:rsidRPr="00324685" w:rsidRDefault="00022523" w:rsidP="0002252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324685">
        <w:rPr>
          <w:rFonts w:ascii="Times New Roman" w:hAnsi="Times New Roman" w:cs="Times New Roman"/>
          <w:b w:val="0"/>
          <w:color w:val="auto"/>
        </w:rPr>
        <w:t xml:space="preserve">3. Проверка соответствия годовой отчетности по полноте и форме требованиям нормативных правовых актов: </w:t>
      </w:r>
      <w:proofErr w:type="gramStart"/>
      <w:r w:rsidRPr="00324685">
        <w:rPr>
          <w:rFonts w:ascii="Times New Roman" w:hAnsi="Times New Roman" w:cs="Times New Roman"/>
          <w:b w:val="0"/>
          <w:color w:val="auto"/>
        </w:rPr>
        <w:t xml:space="preserve">Гражданского кодекса Российской Федерации; Бюджетного кодекса Российской Федерации от 31 июля 1998 № 145-ФЗ; Федерального закона от 06.12.2011 № 402-ФЗ </w:t>
      </w:r>
      <w:r w:rsidR="0077236E">
        <w:rPr>
          <w:rFonts w:ascii="Times New Roman" w:hAnsi="Times New Roman" w:cs="Times New Roman"/>
          <w:b w:val="0"/>
          <w:color w:val="auto"/>
        </w:rPr>
        <w:t>«</w:t>
      </w:r>
      <w:r w:rsidRPr="00324685">
        <w:rPr>
          <w:rFonts w:ascii="Times New Roman" w:hAnsi="Times New Roman" w:cs="Times New Roman"/>
          <w:b w:val="0"/>
          <w:color w:val="auto"/>
        </w:rPr>
        <w:t>О бухгалтерском учете</w:t>
      </w:r>
      <w:r w:rsidR="0077236E">
        <w:rPr>
          <w:rFonts w:ascii="Times New Roman" w:hAnsi="Times New Roman" w:cs="Times New Roman"/>
          <w:b w:val="0"/>
          <w:color w:val="auto"/>
        </w:rPr>
        <w:t>»</w:t>
      </w:r>
      <w:r w:rsidRPr="00324685">
        <w:rPr>
          <w:rFonts w:ascii="Times New Roman" w:hAnsi="Times New Roman" w:cs="Times New Roman"/>
          <w:b w:val="0"/>
          <w:color w:val="auto"/>
        </w:rPr>
        <w:t>; Приказа Министерства финансов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Минфина РФ от 28.12.2010 №191н);</w:t>
      </w:r>
      <w:proofErr w:type="gramEnd"/>
      <w:r w:rsidRPr="00324685">
        <w:rPr>
          <w:rFonts w:ascii="Times New Roman" w:hAnsi="Times New Roman" w:cs="Times New Roman"/>
          <w:b w:val="0"/>
          <w:color w:val="auto"/>
        </w:rPr>
        <w:t xml:space="preserve"> статьи 62 главы 8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Решения Нерюнгринского районного Совета депутатов от 2</w:t>
      </w:r>
      <w:r w:rsidR="0077236E">
        <w:rPr>
          <w:rFonts w:ascii="Times New Roman" w:hAnsi="Times New Roman" w:cs="Times New Roman"/>
          <w:b w:val="0"/>
          <w:color w:val="auto"/>
        </w:rPr>
        <w:t>0</w:t>
      </w:r>
      <w:r w:rsidRPr="00324685">
        <w:rPr>
          <w:rFonts w:ascii="Times New Roman" w:hAnsi="Times New Roman" w:cs="Times New Roman"/>
          <w:b w:val="0"/>
          <w:color w:val="auto"/>
        </w:rPr>
        <w:t>.12.201</w:t>
      </w:r>
      <w:r w:rsidR="0077236E">
        <w:rPr>
          <w:rFonts w:ascii="Times New Roman" w:hAnsi="Times New Roman" w:cs="Times New Roman"/>
          <w:b w:val="0"/>
          <w:color w:val="auto"/>
        </w:rPr>
        <w:t>6</w:t>
      </w:r>
      <w:r w:rsidRPr="00324685">
        <w:rPr>
          <w:rFonts w:ascii="Times New Roman" w:hAnsi="Times New Roman" w:cs="Times New Roman"/>
          <w:b w:val="0"/>
          <w:color w:val="auto"/>
        </w:rPr>
        <w:t xml:space="preserve"> № </w:t>
      </w:r>
      <w:r w:rsidR="0077236E">
        <w:rPr>
          <w:rFonts w:ascii="Times New Roman" w:hAnsi="Times New Roman" w:cs="Times New Roman"/>
          <w:b w:val="0"/>
          <w:color w:val="auto"/>
        </w:rPr>
        <w:t>5</w:t>
      </w:r>
      <w:r w:rsidRPr="00324685">
        <w:rPr>
          <w:rFonts w:ascii="Times New Roman" w:hAnsi="Times New Roman" w:cs="Times New Roman"/>
          <w:b w:val="0"/>
          <w:color w:val="auto"/>
        </w:rPr>
        <w:t>-</w:t>
      </w:r>
      <w:r w:rsidR="0077236E">
        <w:rPr>
          <w:rFonts w:ascii="Times New Roman" w:hAnsi="Times New Roman" w:cs="Times New Roman"/>
          <w:b w:val="0"/>
          <w:color w:val="auto"/>
        </w:rPr>
        <w:t>33</w:t>
      </w:r>
      <w:r w:rsidRPr="00324685">
        <w:rPr>
          <w:rFonts w:ascii="Times New Roman" w:hAnsi="Times New Roman" w:cs="Times New Roman"/>
          <w:b w:val="0"/>
          <w:color w:val="auto"/>
        </w:rPr>
        <w:t xml:space="preserve"> «О бюджете Нерюнгринского района на 201</w:t>
      </w:r>
      <w:r w:rsidR="0077236E">
        <w:rPr>
          <w:rFonts w:ascii="Times New Roman" w:hAnsi="Times New Roman" w:cs="Times New Roman"/>
          <w:b w:val="0"/>
          <w:color w:val="auto"/>
        </w:rPr>
        <w:t>7</w:t>
      </w:r>
      <w:r w:rsidRPr="00324685">
        <w:rPr>
          <w:rFonts w:ascii="Times New Roman" w:hAnsi="Times New Roman" w:cs="Times New Roman"/>
          <w:b w:val="0"/>
          <w:color w:val="auto"/>
        </w:rPr>
        <w:t xml:space="preserve"> год</w:t>
      </w:r>
      <w:r w:rsidR="0077236E">
        <w:rPr>
          <w:rFonts w:ascii="Times New Roman" w:hAnsi="Times New Roman" w:cs="Times New Roman"/>
          <w:b w:val="0"/>
          <w:color w:val="auto"/>
        </w:rPr>
        <w:t xml:space="preserve"> и на плановый период 2018 и 2019 годов</w:t>
      </w:r>
      <w:r w:rsidRPr="00324685">
        <w:rPr>
          <w:rFonts w:ascii="Times New Roman" w:hAnsi="Times New Roman" w:cs="Times New Roman"/>
          <w:b w:val="0"/>
          <w:color w:val="auto"/>
        </w:rPr>
        <w:t>».</w:t>
      </w:r>
    </w:p>
    <w:p w:rsidR="00860218" w:rsidRPr="00720680" w:rsidRDefault="00860218" w:rsidP="0086021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     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B54323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МКУ УКиИ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</w:p>
    <w:p w:rsidR="004B793C" w:rsidRPr="004F5B40" w:rsidRDefault="004B793C" w:rsidP="00D438AF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CB2509" w:rsidRDefault="00CB2509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2509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CB2509" w:rsidRDefault="00CB2509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Муниципальными Казенными учреждениями культуры муниципального образования Нерюнгринский район являются: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МКУ УКиИ;</w:t>
      </w:r>
      <w:r w:rsidR="00563952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Муниципальное казенное образовательное учреждение дополнительного образования детей Детская школа искусств села Иенгра (далее МКОУ ДОД ДМШ </w:t>
      </w:r>
      <w:proofErr w:type="spellStart"/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proofErr w:type="gramStart"/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.И</w:t>
      </w:r>
      <w:proofErr w:type="gramEnd"/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енгра</w:t>
      </w:r>
      <w:proofErr w:type="spellEnd"/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945297" w:rsidRPr="00C767DB" w:rsidRDefault="00945297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Цель создания МКУ УКиИ и ДШИ </w:t>
      </w:r>
      <w:proofErr w:type="spell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.И</w:t>
      </w:r>
      <w:proofErr w:type="gramEnd"/>
      <w:r>
        <w:rPr>
          <w:rFonts w:ascii="Times New Roman" w:hAnsi="Times New Roman"/>
          <w:color w:val="1A1A1A" w:themeColor="background1" w:themeShade="1A"/>
          <w:sz w:val="24"/>
          <w:szCs w:val="24"/>
        </w:rPr>
        <w:t>енгра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>: развитие культуры и искусства, обучение музыкальному искусству детей на территории Муниципального образования «Нерюнгринский район».</w:t>
      </w:r>
    </w:p>
    <w:p w:rsidR="00CB2509" w:rsidRDefault="00CB2509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Казенные учреждения культуры имеют обособленное имущество на праве оперативного управления, самостоятельный баланс, лицевые счета, открытые в </w:t>
      </w:r>
      <w:r w:rsidR="00C767DB"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Управлении финансов Нерюнгринской районной администрации</w:t>
      </w: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. 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Учредителем, финансирующим деятельность казенных учреждений </w:t>
      </w:r>
      <w:r w:rsidR="00563952"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является Муниципальное образование «Нерюнгринский район». </w:t>
      </w:r>
    </w:p>
    <w:p w:rsidR="00D85422" w:rsidRDefault="00D85422" w:rsidP="00D8542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Ведение бухгалтерского (бюджетного) учета</w:t>
      </w:r>
      <w:r w:rsidR="005949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594907" w:rsidRPr="00594907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</w:t>
      </w:r>
      <w:r w:rsidR="005949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муниципальное учреждение </w:t>
      </w:r>
      <w:r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 в соответствии с договором  «О ведении бухгалтерского учета» б/н от 01.08.2008 года.</w:t>
      </w:r>
    </w:p>
    <w:p w:rsidR="005C10DA" w:rsidRDefault="005C10DA" w:rsidP="005C10D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Ведение бухгалтерского (бюджетного) учета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муниципальное учреждение </w:t>
      </w:r>
      <w:r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 в соответствии с договором  «О ведении бухгалтерского учета» б/н от 28.04.2016 года.</w:t>
      </w:r>
    </w:p>
    <w:p w:rsidR="00E25F10" w:rsidRDefault="00E25F10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E25F10" w:rsidRDefault="00E25F10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t>2. Анализ исполнения расходных обязательств МКУ УКиИ за 201</w:t>
      </w:r>
      <w:r w:rsidR="00B54323">
        <w:rPr>
          <w:rFonts w:ascii="Times New Roman" w:hAnsi="Times New Roman"/>
          <w:b/>
          <w:sz w:val="28"/>
          <w:szCs w:val="28"/>
        </w:rPr>
        <w:t>7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5F10" w:rsidRPr="00E25F10" w:rsidRDefault="00E25F10" w:rsidP="00B543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2.1. Реализация МКУ УКиИ в 201</w:t>
      </w:r>
      <w:r w:rsidR="00B54323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7</w:t>
      </w: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году муниципальных программ МО «Нерюнгринский район»</w:t>
      </w:r>
    </w:p>
    <w:p w:rsidR="00CB2509" w:rsidRDefault="00CB163D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E83280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реализует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следующие 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целев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программ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ы: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«Социально-культурная деятельность учреждений культуры Нерюнгринского района на 201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-20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21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годы»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«Энергоресурсосбережение и повышение энергетической эффективности муниципального образования Нерюнгринский район на 2013-201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годы и  на период до 202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года»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«Развитие архивного дела в муниципальном образовании </w:t>
      </w:r>
      <w:r w:rsidR="000C4CC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«Нерюнгринский район» на 2017-2021 годы»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E83280" w:rsidRPr="00E83280" w:rsidRDefault="00E25F10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1. Муниципальная программа «Социально-культурная деятельность учреждений культуры Нерюнгринского района на 201</w:t>
      </w:r>
      <w:r w:rsidR="0051207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7-2021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годы»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(далее Программа), утверждена постановлением Нерюнгринской районной администрации от 0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.201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№ </w:t>
      </w:r>
      <w:r w:rsidR="00E83280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507</w:t>
      </w:r>
      <w:r w:rsidR="00E83280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. </w:t>
      </w:r>
      <w:r w:rsidR="00E83280" w:rsidRPr="00E83280"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C57AF8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</w:t>
      </w:r>
      <w:r w:rsidR="00E83280" w:rsidRPr="00E83280">
        <w:rPr>
          <w:rFonts w:ascii="Times New Roman" w:hAnsi="Times New Roman"/>
          <w:bCs/>
          <w:spacing w:val="3"/>
          <w:sz w:val="24"/>
          <w:szCs w:val="24"/>
        </w:rPr>
        <w:t>МКУ УКиИ выделено финансирование:</w:t>
      </w:r>
    </w:p>
    <w:p w:rsidR="00E25F10" w:rsidRPr="00AE6E97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AE6E97">
        <w:rPr>
          <w:rFonts w:ascii="Times New Roman" w:hAnsi="Times New Roman"/>
          <w:b w:val="0"/>
          <w:spacing w:val="3"/>
        </w:rPr>
        <w:t>-</w:t>
      </w:r>
      <w:r w:rsidRPr="00E83280">
        <w:rPr>
          <w:rFonts w:ascii="Times New Roman" w:hAnsi="Times New Roman"/>
          <w:spacing w:val="3"/>
        </w:rPr>
        <w:t xml:space="preserve"> </w:t>
      </w:r>
      <w:r w:rsidRPr="00AE6E97">
        <w:rPr>
          <w:rFonts w:ascii="Times New Roman" w:hAnsi="Times New Roman"/>
          <w:b w:val="0"/>
          <w:spacing w:val="3"/>
        </w:rPr>
        <w:t>в соответствии с решением Нерюнгринского районного Совета депутатов от 2</w:t>
      </w:r>
      <w:r w:rsidR="00C57AF8" w:rsidRPr="00AE6E97">
        <w:rPr>
          <w:rFonts w:ascii="Times New Roman" w:hAnsi="Times New Roman"/>
          <w:b w:val="0"/>
          <w:bCs w:val="0"/>
          <w:spacing w:val="3"/>
        </w:rPr>
        <w:t>2</w:t>
      </w:r>
      <w:r w:rsidRPr="00AE6E97">
        <w:rPr>
          <w:rFonts w:ascii="Times New Roman" w:hAnsi="Times New Roman"/>
          <w:b w:val="0"/>
          <w:spacing w:val="3"/>
        </w:rPr>
        <w:t>.12.201</w:t>
      </w:r>
      <w:r w:rsidR="00C57AF8" w:rsidRPr="00AE6E97">
        <w:rPr>
          <w:rFonts w:ascii="Times New Roman" w:hAnsi="Times New Roman"/>
          <w:b w:val="0"/>
          <w:bCs w:val="0"/>
          <w:spacing w:val="3"/>
        </w:rPr>
        <w:t>7</w:t>
      </w:r>
      <w:r w:rsidRPr="00AE6E97">
        <w:rPr>
          <w:rFonts w:ascii="Times New Roman" w:hAnsi="Times New Roman"/>
          <w:b w:val="0"/>
          <w:spacing w:val="3"/>
        </w:rPr>
        <w:t xml:space="preserve"> № 6-</w:t>
      </w:r>
      <w:r w:rsidR="00C57AF8" w:rsidRPr="00AE6E97">
        <w:rPr>
          <w:rFonts w:ascii="Times New Roman" w:hAnsi="Times New Roman"/>
          <w:b w:val="0"/>
          <w:bCs w:val="0"/>
          <w:spacing w:val="3"/>
        </w:rPr>
        <w:t>42</w:t>
      </w:r>
      <w:r w:rsidRPr="00AE6E97">
        <w:rPr>
          <w:rFonts w:ascii="Times New Roman" w:hAnsi="Times New Roman"/>
          <w:b w:val="0"/>
          <w:spacing w:val="3"/>
        </w:rPr>
        <w:t xml:space="preserve"> </w:t>
      </w:r>
      <w:r w:rsidRPr="00AE6E97">
        <w:rPr>
          <w:rFonts w:ascii="Times New Roman" w:hAnsi="Times New Roman"/>
          <w:b w:val="0"/>
        </w:rPr>
        <w:t>«О внесении изменений в решение Нерюнгринского районного Совета депутатов от 2</w:t>
      </w:r>
      <w:r w:rsidR="00C57AF8" w:rsidRPr="00AE6E97">
        <w:rPr>
          <w:rFonts w:ascii="Times New Roman" w:hAnsi="Times New Roman"/>
          <w:b w:val="0"/>
        </w:rPr>
        <w:t>0</w:t>
      </w:r>
      <w:r w:rsidRPr="00AE6E97">
        <w:rPr>
          <w:rFonts w:ascii="Times New Roman" w:hAnsi="Times New Roman"/>
          <w:b w:val="0"/>
        </w:rPr>
        <w:t>.12.201</w:t>
      </w:r>
      <w:r w:rsidR="00C57AF8" w:rsidRPr="00AE6E97">
        <w:rPr>
          <w:rFonts w:ascii="Times New Roman" w:hAnsi="Times New Roman"/>
          <w:b w:val="0"/>
        </w:rPr>
        <w:t>6 № 5</w:t>
      </w:r>
      <w:r w:rsidRPr="00AE6E97">
        <w:rPr>
          <w:rFonts w:ascii="Times New Roman" w:hAnsi="Times New Roman"/>
          <w:b w:val="0"/>
        </w:rPr>
        <w:t>-</w:t>
      </w:r>
      <w:r w:rsidR="00C57AF8" w:rsidRPr="00AE6E97">
        <w:rPr>
          <w:rFonts w:ascii="Times New Roman" w:hAnsi="Times New Roman"/>
          <w:b w:val="0"/>
        </w:rPr>
        <w:t>33</w:t>
      </w:r>
      <w:r w:rsidRPr="00AE6E97">
        <w:rPr>
          <w:rFonts w:ascii="Times New Roman" w:hAnsi="Times New Roman"/>
          <w:b w:val="0"/>
        </w:rPr>
        <w:t xml:space="preserve"> «О бюджете Нерюнгринского района на </w:t>
      </w:r>
      <w:r w:rsidR="00AE6E97" w:rsidRPr="00AE6E97">
        <w:rPr>
          <w:rFonts w:ascii="Times New Roman" w:hAnsi="Times New Roman" w:cs="Times New Roman"/>
          <w:b w:val="0"/>
          <w:color w:val="auto"/>
        </w:rPr>
        <w:t>2017 год и на плановый период 2018 и 2019 годов»</w:t>
      </w:r>
      <w:r w:rsidRPr="00AE6E97">
        <w:rPr>
          <w:rFonts w:ascii="Times New Roman" w:hAnsi="Times New Roman"/>
          <w:b w:val="0"/>
          <w:spacing w:val="3"/>
        </w:rPr>
        <w:t xml:space="preserve"> выделено бюджетных ассигнований в сумме </w:t>
      </w:r>
      <w:r w:rsidR="00F0374F">
        <w:rPr>
          <w:rFonts w:ascii="Times New Roman" w:hAnsi="Times New Roman"/>
          <w:b w:val="0"/>
          <w:spacing w:val="3"/>
        </w:rPr>
        <w:t>226 427,20</w:t>
      </w:r>
      <w:r w:rsidRPr="00AE6E97">
        <w:rPr>
          <w:rFonts w:ascii="Times New Roman" w:hAnsi="Times New Roman"/>
          <w:b w:val="0"/>
          <w:spacing w:val="3"/>
        </w:rPr>
        <w:t xml:space="preserve"> тыс. рублей</w:t>
      </w:r>
      <w:r w:rsidR="004837CA">
        <w:rPr>
          <w:rFonts w:ascii="Times New Roman" w:hAnsi="Times New Roman"/>
          <w:b w:val="0"/>
          <w:spacing w:val="3"/>
        </w:rPr>
        <w:t xml:space="preserve">, в том числе </w:t>
      </w:r>
      <w:r w:rsidR="00C54A19" w:rsidRPr="00C54A19">
        <w:rPr>
          <w:rFonts w:ascii="Times New Roman" w:hAnsi="Times New Roman"/>
          <w:b w:val="0"/>
          <w:spacing w:val="3"/>
        </w:rPr>
        <w:t>за счет средств бюджета МО «Нерюнгринский район»</w:t>
      </w:r>
      <w:r w:rsidR="00C54A19">
        <w:rPr>
          <w:rFonts w:ascii="Times New Roman" w:hAnsi="Times New Roman"/>
          <w:b w:val="0"/>
          <w:spacing w:val="3"/>
        </w:rPr>
        <w:t xml:space="preserve"> - 211 575,90 тыс</w:t>
      </w:r>
      <w:proofErr w:type="gramEnd"/>
      <w:r w:rsidR="00C54A19">
        <w:rPr>
          <w:rFonts w:ascii="Times New Roman" w:hAnsi="Times New Roman"/>
          <w:b w:val="0"/>
          <w:spacing w:val="3"/>
        </w:rPr>
        <w:t>. рублей</w:t>
      </w:r>
      <w:r w:rsidRPr="00AE6E97">
        <w:rPr>
          <w:rFonts w:ascii="Times New Roman" w:hAnsi="Times New Roman"/>
          <w:b w:val="0"/>
          <w:spacing w:val="3"/>
        </w:rPr>
        <w:t xml:space="preserve">; </w:t>
      </w:r>
    </w:p>
    <w:p w:rsidR="00E25F10" w:rsidRPr="00841768" w:rsidRDefault="00E25F10" w:rsidP="00CC0F72">
      <w:pPr>
        <w:pStyle w:val="1"/>
        <w:spacing w:before="0" w:after="0"/>
        <w:jc w:val="both"/>
        <w:rPr>
          <w:rFonts w:ascii="Times New Roman" w:hAnsi="Times New Roman"/>
          <w:bCs w:val="0"/>
          <w:spacing w:val="3"/>
        </w:rPr>
      </w:pPr>
      <w:r w:rsidRPr="00841768">
        <w:rPr>
          <w:rFonts w:ascii="Times New Roman" w:hAnsi="Times New Roman"/>
          <w:b w:val="0"/>
          <w:bCs w:val="0"/>
          <w:spacing w:val="3"/>
        </w:rPr>
        <w:t>- в соответствии с паспортом Программы объем финансирования на 201</w:t>
      </w:r>
      <w:r w:rsidR="00F0374F" w:rsidRPr="00841768">
        <w:rPr>
          <w:rFonts w:ascii="Times New Roman" w:hAnsi="Times New Roman"/>
          <w:b w:val="0"/>
          <w:bCs w:val="0"/>
          <w:spacing w:val="3"/>
        </w:rPr>
        <w:t>7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год утвержден в сумме </w:t>
      </w:r>
      <w:r w:rsidR="0091315B" w:rsidRPr="00841768">
        <w:rPr>
          <w:rFonts w:ascii="Times New Roman" w:hAnsi="Times New Roman"/>
          <w:b w:val="0"/>
          <w:spacing w:val="3"/>
        </w:rPr>
        <w:t>226 427,20</w:t>
      </w:r>
      <w:r w:rsidR="0091315B"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Pr="00841768">
        <w:rPr>
          <w:rFonts w:ascii="Times New Roman" w:hAnsi="Times New Roman"/>
          <w:b w:val="0"/>
          <w:bCs w:val="0"/>
          <w:spacing w:val="3"/>
        </w:rPr>
        <w:t>тыс. рублей</w:t>
      </w:r>
      <w:r w:rsidR="00841768" w:rsidRPr="00841768">
        <w:rPr>
          <w:rFonts w:ascii="Times New Roman" w:hAnsi="Times New Roman"/>
          <w:b w:val="0"/>
          <w:spacing w:val="3"/>
        </w:rPr>
        <w:t xml:space="preserve">, в том числе за счет средств </w:t>
      </w:r>
      <w:r w:rsidR="00841768" w:rsidRPr="00841768">
        <w:rPr>
          <w:rFonts w:ascii="Times New Roman" w:hAnsi="Times New Roman"/>
          <w:b w:val="0"/>
          <w:bCs w:val="0"/>
          <w:spacing w:val="3"/>
        </w:rPr>
        <w:t xml:space="preserve">местного </w:t>
      </w:r>
      <w:r w:rsidR="00841768" w:rsidRPr="00841768">
        <w:rPr>
          <w:rFonts w:ascii="Times New Roman" w:hAnsi="Times New Roman"/>
          <w:b w:val="0"/>
          <w:spacing w:val="3"/>
        </w:rPr>
        <w:t>бюджета</w:t>
      </w:r>
      <w:r w:rsidR="00841768" w:rsidRPr="00841768">
        <w:rPr>
          <w:rFonts w:ascii="Times New Roman" w:hAnsi="Times New Roman"/>
          <w:b w:val="0"/>
          <w:bCs w:val="0"/>
          <w:spacing w:val="3"/>
        </w:rPr>
        <w:t xml:space="preserve"> - </w:t>
      </w:r>
      <w:r w:rsidR="00841768" w:rsidRPr="00841768">
        <w:rPr>
          <w:rFonts w:ascii="Times New Roman" w:hAnsi="Times New Roman"/>
          <w:b w:val="0"/>
          <w:spacing w:val="3"/>
        </w:rPr>
        <w:t>211 575,90 тыс. рублей</w:t>
      </w:r>
      <w:r w:rsidR="00CC0F72">
        <w:rPr>
          <w:rFonts w:ascii="Times New Roman" w:hAnsi="Times New Roman"/>
          <w:b w:val="0"/>
          <w:spacing w:val="3"/>
        </w:rPr>
        <w:t>.</w:t>
      </w:r>
    </w:p>
    <w:p w:rsidR="00E25F10" w:rsidRPr="00E83280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E83280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E83280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="0091315B" w:rsidRPr="00AE6E97">
        <w:rPr>
          <w:rFonts w:ascii="Times New Roman" w:hAnsi="Times New Roman"/>
          <w:b w:val="0"/>
        </w:rPr>
        <w:t>от 20.12.2016</w:t>
      </w:r>
      <w:r w:rsidR="00091F0F">
        <w:rPr>
          <w:rFonts w:ascii="Times New Roman" w:hAnsi="Times New Roman"/>
          <w:b w:val="0"/>
        </w:rPr>
        <w:t xml:space="preserve">            </w:t>
      </w:r>
      <w:r w:rsidR="0091315B" w:rsidRPr="00AE6E97">
        <w:rPr>
          <w:rFonts w:ascii="Times New Roman" w:hAnsi="Times New Roman"/>
          <w:b w:val="0"/>
        </w:rPr>
        <w:t xml:space="preserve">№ 5-33 «О бюджете Нерюнгринского района на </w:t>
      </w:r>
      <w:r w:rsidR="0091315B" w:rsidRPr="00AE6E97">
        <w:rPr>
          <w:rFonts w:ascii="Times New Roman" w:hAnsi="Times New Roman" w:cs="Times New Roman"/>
          <w:b w:val="0"/>
          <w:color w:val="auto"/>
        </w:rPr>
        <w:t>2017 год и на плановый период 2018 и 2019 годов»</w:t>
      </w:r>
      <w:r w:rsidRPr="00E83280">
        <w:rPr>
          <w:rFonts w:ascii="Times New Roman" w:hAnsi="Times New Roman" w:cs="Times New Roman"/>
          <w:b w:val="0"/>
          <w:color w:val="auto"/>
        </w:rPr>
        <w:t xml:space="preserve"> </w:t>
      </w:r>
      <w:r w:rsidR="00091F0F"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812DBB" w:rsidRDefault="00812DBB" w:rsidP="00CC0F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94B6E">
        <w:rPr>
          <w:rFonts w:ascii="Times New Roman" w:hAnsi="Times New Roman"/>
          <w:sz w:val="24"/>
          <w:szCs w:val="24"/>
        </w:rPr>
        <w:lastRenderedPageBreak/>
        <w:t>Необходимо отметить, что объем средств на реализацию мероприятий в рамках Программы не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A94B6E">
        <w:rPr>
          <w:rFonts w:ascii="Times New Roman" w:hAnsi="Times New Roman"/>
          <w:sz w:val="24"/>
          <w:szCs w:val="24"/>
        </w:rPr>
        <w:t>т запланированным видам расход</w:t>
      </w:r>
      <w:r>
        <w:rPr>
          <w:rFonts w:ascii="Times New Roman" w:hAnsi="Times New Roman"/>
          <w:sz w:val="24"/>
          <w:szCs w:val="24"/>
        </w:rPr>
        <w:t>ов</w:t>
      </w:r>
      <w:r w:rsidRPr="00A94B6E">
        <w:rPr>
          <w:rFonts w:ascii="Times New Roman" w:hAnsi="Times New Roman"/>
          <w:sz w:val="24"/>
          <w:szCs w:val="24"/>
        </w:rPr>
        <w:t xml:space="preserve"> (ВР) предусмотренных </w:t>
      </w:r>
      <w:r w:rsidRPr="00A94B6E">
        <w:rPr>
          <w:rFonts w:ascii="Times New Roman" w:hAnsi="Times New Roman"/>
          <w:bCs/>
          <w:sz w:val="24"/>
          <w:szCs w:val="24"/>
        </w:rPr>
        <w:t xml:space="preserve">Решением Нерюнгринского районного Совета депутатов </w:t>
      </w:r>
      <w:r w:rsidRPr="00A94B6E">
        <w:rPr>
          <w:rFonts w:ascii="Times New Roman" w:hAnsi="Times New Roman"/>
          <w:sz w:val="24"/>
          <w:szCs w:val="24"/>
        </w:rPr>
        <w:t>от 20.12.2016 № 5-33 «О бюджете Нерюнгринского района на 2017 год и на плановый период 2018 и 2019 годов»</w:t>
      </w:r>
      <w:r>
        <w:rPr>
          <w:rFonts w:ascii="Times New Roman" w:hAnsi="Times New Roman"/>
          <w:sz w:val="24"/>
          <w:szCs w:val="24"/>
        </w:rPr>
        <w:t>:</w:t>
      </w:r>
    </w:p>
    <w:p w:rsidR="00812DBB" w:rsidRDefault="00812DBB" w:rsidP="00812D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437"/>
        <w:gridCol w:w="1398"/>
      </w:tblGrid>
      <w:tr w:rsidR="00812DBB" w:rsidRPr="00821072" w:rsidTr="00812DBB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 201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 2017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31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812DBB" w:rsidRPr="00821072" w:rsidTr="00812DBB">
        <w:trPr>
          <w:trHeight w:val="2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12DBB" w:rsidRPr="00821072" w:rsidTr="00812DBB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F7244E" w:rsidRDefault="00F7244E" w:rsidP="00F724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7244E">
              <w:rPr>
                <w:rFonts w:ascii="Times New Roman" w:hAnsi="Times New Roman"/>
                <w:b/>
                <w:bCs/>
                <w:color w:val="1A1A1A" w:themeColor="background1" w:themeShade="1A"/>
                <w:spacing w:val="3"/>
                <w:sz w:val="18"/>
                <w:szCs w:val="18"/>
              </w:rPr>
              <w:t>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EC2334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2334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211 575,90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EC2334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2334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211 575,90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12DBB" w:rsidRPr="00821072" w:rsidTr="00812DBB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C31D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C31D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Дополнительное образование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CA4948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155 446,10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C31D33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155 446,1</w:t>
            </w:r>
            <w:r w:rsidR="003A31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12DBB" w:rsidRPr="00821072" w:rsidTr="00C31D33">
        <w:trPr>
          <w:trHeight w:val="2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F72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2. «</w:t>
            </w:r>
            <w:r w:rsidR="007B35FE"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3A3126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6 737,60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3A3126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8 605,60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BB" w:rsidRPr="00821072" w:rsidRDefault="00CA4948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1 868,00</w:t>
            </w:r>
          </w:p>
        </w:tc>
      </w:tr>
      <w:tr w:rsidR="00F7244E" w:rsidRPr="00821072" w:rsidTr="00F7244E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B" w:rsidRPr="00821072" w:rsidRDefault="00812DBB" w:rsidP="007B3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7B35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развития культурно-досуговой деятельности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CA4948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18 189,90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BB" w:rsidRPr="00821072" w:rsidRDefault="003A3126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16 321,90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DBB" w:rsidRPr="00821072" w:rsidRDefault="00812DBB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A49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1 868,00</w:t>
            </w:r>
          </w:p>
        </w:tc>
      </w:tr>
      <w:tr w:rsidR="00F7244E" w:rsidRPr="00821072" w:rsidTr="00F7244E">
        <w:trPr>
          <w:trHeight w:val="25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4E" w:rsidRPr="00821072" w:rsidRDefault="00F7244E" w:rsidP="007F7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4.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7F7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Музейное и Библиотечное дело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4E" w:rsidRDefault="00CA4948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31 202,30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4E" w:rsidRDefault="003A3126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31 202,30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44E" w:rsidRDefault="00CA4948" w:rsidP="00F72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3136F7" w:rsidRDefault="003136F7" w:rsidP="00812DB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3"/>
        </w:rPr>
      </w:pPr>
    </w:p>
    <w:p w:rsidR="00812DBB" w:rsidRDefault="00812DBB" w:rsidP="00812DBB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Расхождение суммы финансового обеспечения, отраженного в </w:t>
      </w:r>
      <w:r>
        <w:rPr>
          <w:rFonts w:ascii="Times New Roman" w:hAnsi="Times New Roman" w:cs="Times New Roman"/>
          <w:b w:val="0"/>
          <w:color w:val="auto"/>
          <w:spacing w:val="3"/>
        </w:rPr>
        <w:t>приложении № 1 к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Программ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="002800CC">
        <w:rPr>
          <w:rFonts w:ascii="Times New Roman" w:hAnsi="Times New Roman" w:cs="Times New Roman"/>
          <w:b w:val="0"/>
          <w:color w:val="auto"/>
          <w:spacing w:val="3"/>
        </w:rPr>
        <w:t xml:space="preserve"> в разрезе мероприятий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245868">
        <w:rPr>
          <w:rFonts w:ascii="Times New Roman" w:hAnsi="Times New Roman"/>
          <w:b w:val="0"/>
          <w:color w:val="auto"/>
        </w:rPr>
        <w:t xml:space="preserve">от </w:t>
      </w:r>
      <w:r w:rsidRPr="003111E2">
        <w:rPr>
          <w:rFonts w:ascii="Times New Roman" w:hAnsi="Times New Roman" w:cs="Times New Roman"/>
          <w:b w:val="0"/>
        </w:rPr>
        <w:t>20.12.2016</w:t>
      </w:r>
      <w:r w:rsidR="003136F7">
        <w:rPr>
          <w:rFonts w:ascii="Times New Roman" w:hAnsi="Times New Roman" w:cs="Times New Roman"/>
          <w:b w:val="0"/>
        </w:rPr>
        <w:t xml:space="preserve"> </w:t>
      </w:r>
      <w:r w:rsidRPr="003111E2">
        <w:rPr>
          <w:rFonts w:ascii="Times New Roman" w:hAnsi="Times New Roman" w:cs="Times New Roman"/>
          <w:b w:val="0"/>
        </w:rPr>
        <w:t>№ 5-33 «О бюджете Нерюнгринского района на 2017 год и на плановый период 2018 и 2019 годов»</w:t>
      </w:r>
      <w:r w:rsidRPr="00245868">
        <w:rPr>
          <w:rFonts w:ascii="Times New Roman" w:hAnsi="Times New Roman"/>
          <w:b w:val="0"/>
          <w:color w:val="auto"/>
        </w:rPr>
        <w:t xml:space="preserve"> обусловлено тем, что</w:t>
      </w:r>
      <w:r>
        <w:rPr>
          <w:rFonts w:ascii="Times New Roman" w:hAnsi="Times New Roman"/>
          <w:b w:val="0"/>
          <w:color w:val="auto"/>
        </w:rPr>
        <w:t xml:space="preserve"> Программа не приведена в соответствие с решением о бюджете. </w:t>
      </w:r>
    </w:p>
    <w:p w:rsidR="00812DBB" w:rsidRPr="00B03A3F" w:rsidRDefault="00812DBB" w:rsidP="00812D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03A3F">
        <w:rPr>
          <w:rFonts w:ascii="Times New Roman" w:hAnsi="Times New Roman"/>
          <w:sz w:val="24"/>
          <w:szCs w:val="24"/>
        </w:rPr>
        <w:t xml:space="preserve">В нарушение пункта </w:t>
      </w:r>
      <w:r w:rsidR="00405C88">
        <w:rPr>
          <w:rFonts w:ascii="Times New Roman" w:hAnsi="Times New Roman"/>
          <w:sz w:val="24"/>
          <w:szCs w:val="24"/>
        </w:rPr>
        <w:t>5</w:t>
      </w:r>
      <w:r w:rsidRPr="00B03A3F">
        <w:rPr>
          <w:rFonts w:ascii="Times New Roman" w:hAnsi="Times New Roman"/>
          <w:sz w:val="24"/>
          <w:szCs w:val="24"/>
        </w:rPr>
        <w:t xml:space="preserve">.1. раздела </w:t>
      </w:r>
      <w:r w:rsidRPr="00B03A3F">
        <w:rPr>
          <w:rFonts w:ascii="Times New Roman" w:hAnsi="Times New Roman"/>
          <w:sz w:val="24"/>
          <w:szCs w:val="24"/>
          <w:lang w:val="en-US"/>
        </w:rPr>
        <w:t>VI</w:t>
      </w:r>
      <w:r w:rsidRPr="00B03A3F">
        <w:rPr>
          <w:rFonts w:ascii="Times New Roman" w:hAnsi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</w:t>
      </w:r>
      <w:r w:rsidRPr="00EE0392">
        <w:rPr>
          <w:rFonts w:ascii="Times New Roman" w:hAnsi="Times New Roman"/>
          <w:sz w:val="24"/>
          <w:szCs w:val="24"/>
        </w:rPr>
        <w:t xml:space="preserve">от </w:t>
      </w:r>
      <w:r w:rsidR="00EE0392" w:rsidRPr="00EE0392">
        <w:rPr>
          <w:rFonts w:ascii="Times New Roman" w:hAnsi="Times New Roman"/>
          <w:color w:val="000000"/>
          <w:sz w:val="24"/>
          <w:szCs w:val="24"/>
        </w:rPr>
        <w:t>02.04.2015 № </w:t>
      </w:r>
      <w:r w:rsidR="00EE0392" w:rsidRPr="00EE0392">
        <w:rPr>
          <w:rStyle w:val="ad"/>
          <w:rFonts w:ascii="Times New Roman" w:hAnsi="Times New Roman"/>
          <w:i w:val="0"/>
          <w:color w:val="000000"/>
          <w:sz w:val="24"/>
          <w:szCs w:val="24"/>
        </w:rPr>
        <w:t>696</w:t>
      </w:r>
      <w:r w:rsidRPr="00EE0392">
        <w:rPr>
          <w:rFonts w:ascii="Times New Roman" w:hAnsi="Times New Roman"/>
          <w:sz w:val="24"/>
          <w:szCs w:val="24"/>
        </w:rPr>
        <w:t>,</w:t>
      </w:r>
      <w:r w:rsidRPr="00B03A3F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056F6E" w:rsidRDefault="00056F6E" w:rsidP="00056F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 о бюджете Нерюнгринского района на 201</w:t>
      </w:r>
      <w:r w:rsidR="007603C4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 с да</w:t>
      </w:r>
      <w:r w:rsidR="007B0076">
        <w:rPr>
          <w:rFonts w:ascii="Times New Roman" w:hAnsi="Times New Roman"/>
          <w:bCs/>
          <w:sz w:val="24"/>
          <w:szCs w:val="24"/>
        </w:rPr>
        <w:t xml:space="preserve">нными об исполнении Программы </w:t>
      </w:r>
      <w:r>
        <w:rPr>
          <w:rFonts w:ascii="Times New Roman" w:hAnsi="Times New Roman"/>
          <w:bCs/>
          <w:sz w:val="24"/>
          <w:szCs w:val="24"/>
        </w:rPr>
        <w:t>за 201</w:t>
      </w:r>
      <w:r w:rsidR="007603C4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 (в разрезе </w:t>
      </w:r>
      <w:r w:rsidR="007603C4">
        <w:rPr>
          <w:rFonts w:ascii="Times New Roman" w:hAnsi="Times New Roman"/>
          <w:bCs/>
          <w:sz w:val="24"/>
          <w:szCs w:val="24"/>
        </w:rPr>
        <w:t>подпрограмм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EF20F5" w:rsidRDefault="000B1F0B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932E1E" w:rsidRPr="00EF20F5" w:rsidTr="00320C75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A6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E1E" w:rsidRPr="00EF20F5" w:rsidRDefault="00932E1E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E273AF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32E1E" w:rsidRPr="00EF20F5" w:rsidTr="00320C75">
        <w:trPr>
          <w:trHeight w:val="82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E1E" w:rsidRPr="00EF20F5" w:rsidTr="00320C75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32E1E" w:rsidRPr="00EF20F5" w:rsidTr="00320C75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840FD3" w:rsidRDefault="00932E1E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«Дополнительное образование»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AC11EC" w:rsidRDefault="00932E1E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163 097,00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162 647,20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320C75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E273AF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932E1E" w:rsidRPr="00EF20F5" w:rsidTr="00320C75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840FD3" w:rsidRDefault="00932E1E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«Управление программой»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8 605,6</w:t>
            </w:r>
            <w:r w:rsidR="0032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320C75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E273AF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932E1E" w:rsidRPr="00EF20F5" w:rsidTr="00320C75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840FD3" w:rsidRDefault="00932E1E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3. «Обеспечение развития культурно-досуговой деятельности»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16 372,50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FD7F4F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A93C7B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932E1E" w:rsidRPr="00EF20F5" w:rsidTr="00320C75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840FD3" w:rsidRDefault="00932E1E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4. «Музейное и Библиотечное дело»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37 606,80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35 524,70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FD7F4F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-2 082,10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A93C7B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932E1E" w:rsidRPr="00EF20F5" w:rsidTr="00320C75">
        <w:trPr>
          <w:trHeight w:val="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226 427,20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223 072,30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FD7F4F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-3 354,90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AC11EC" w:rsidRDefault="00A93C7B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</w:tbl>
    <w:p w:rsidR="00EF20F5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13D4" w:rsidRPr="00EE2403" w:rsidRDefault="00AC13D4" w:rsidP="00AC13D4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Общее отклонение </w:t>
      </w:r>
      <w:r>
        <w:rPr>
          <w:rFonts w:ascii="Times New Roman" w:hAnsi="Times New Roman"/>
          <w:bCs/>
          <w:sz w:val="24"/>
          <w:szCs w:val="24"/>
        </w:rPr>
        <w:t>кассового исполнения от утвержденн</w:t>
      </w:r>
      <w:r w:rsidR="00A93C7B">
        <w:rPr>
          <w:rFonts w:ascii="Times New Roman" w:hAnsi="Times New Roman"/>
          <w:bCs/>
          <w:sz w:val="24"/>
          <w:szCs w:val="24"/>
        </w:rPr>
        <w:t>ых плановых назначений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2403">
        <w:rPr>
          <w:rFonts w:ascii="Times New Roman" w:hAnsi="Times New Roman"/>
          <w:bCs/>
          <w:sz w:val="24"/>
          <w:szCs w:val="24"/>
        </w:rPr>
        <w:t xml:space="preserve">составило </w:t>
      </w:r>
      <w:r w:rsidR="00E740D6" w:rsidRPr="00EE2403">
        <w:rPr>
          <w:rFonts w:ascii="Times New Roman" w:hAnsi="Times New Roman"/>
          <w:bCs/>
          <w:sz w:val="24"/>
          <w:szCs w:val="24"/>
        </w:rPr>
        <w:t>3 354,90 тыс. рублей.</w:t>
      </w:r>
      <w:r w:rsidRPr="00EE2403">
        <w:rPr>
          <w:rFonts w:ascii="Times New Roman" w:hAnsi="Times New Roman"/>
          <w:bCs/>
          <w:sz w:val="24"/>
          <w:szCs w:val="24"/>
        </w:rPr>
        <w:t xml:space="preserve"> Наибольший удельный вес </w:t>
      </w:r>
      <w:r w:rsidR="00B46FEA">
        <w:rPr>
          <w:rFonts w:ascii="Times New Roman" w:hAnsi="Times New Roman"/>
          <w:bCs/>
          <w:sz w:val="24"/>
          <w:szCs w:val="24"/>
        </w:rPr>
        <w:t>неисполнения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 w:rsidR="00B46FEA"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AC13D4" w:rsidRDefault="00AC13D4" w:rsidP="00EE2403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2403">
        <w:rPr>
          <w:rFonts w:ascii="Times New Roman" w:hAnsi="Times New Roman"/>
          <w:bCs/>
          <w:sz w:val="24"/>
          <w:szCs w:val="24"/>
        </w:rPr>
        <w:t xml:space="preserve">- </w:t>
      </w:r>
      <w:r w:rsidR="00EE2403"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0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EE2403"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1AA" w:rsidRPr="008231AA">
        <w:rPr>
          <w:rFonts w:ascii="Times New Roman" w:eastAsia="Times New Roman" w:hAnsi="Times New Roman"/>
          <w:sz w:val="24"/>
          <w:szCs w:val="24"/>
          <w:lang w:eastAsia="ru-RU"/>
        </w:rPr>
        <w:t>«Музейное и Библиотечное дело»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823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2 082,10 тыс. </w:t>
      </w:r>
      <w:r w:rsidR="00A46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рублей;</w:t>
      </w:r>
    </w:p>
    <w:p w:rsidR="00DB2DEE" w:rsidRPr="00EE2403" w:rsidRDefault="00DB2DEE" w:rsidP="00DB2DEE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2DEE">
        <w:rPr>
          <w:rFonts w:ascii="Times New Roman" w:eastAsia="Times New Roman" w:hAnsi="Times New Roman"/>
          <w:sz w:val="24"/>
          <w:szCs w:val="24"/>
          <w:lang w:eastAsia="ru-RU"/>
        </w:rPr>
        <w:t>«Обеспечение развития культурно-досуговой деятельности»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745,30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C30248" w:rsidRPr="00EE2403" w:rsidRDefault="00C30248" w:rsidP="00C3024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«Дополнительное образование»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449,80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A46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30248" w:rsidRPr="00EE2403" w:rsidRDefault="00C5190A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90A">
        <w:rPr>
          <w:rFonts w:ascii="Times New Roman" w:eastAsia="Times New Roman" w:hAnsi="Times New Roman"/>
          <w:sz w:val="24"/>
          <w:szCs w:val="24"/>
          <w:lang w:eastAsia="ru-RU"/>
        </w:rPr>
        <w:t>«Управление программой»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77,70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CF6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20F5" w:rsidRPr="00EE2403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7C1F" w:rsidRDefault="00117C1F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>2. «Энергоресурсосбережение и повышение энергетической эффективности муниципального образования Нерюнгринский район на 2013-201</w:t>
      </w:r>
      <w:r w:rsidR="00B51BA4">
        <w:rPr>
          <w:rFonts w:ascii="Times New Roman" w:hAnsi="Times New Roman"/>
          <w:bCs/>
          <w:spacing w:val="3"/>
          <w:sz w:val="24"/>
          <w:szCs w:val="24"/>
          <w:u w:val="single"/>
        </w:rPr>
        <w:t>6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 и  на период до 202</w:t>
      </w:r>
      <w:r w:rsidR="009C30E1">
        <w:rPr>
          <w:rFonts w:ascii="Times New Roman" w:hAnsi="Times New Roman"/>
          <w:bCs/>
          <w:spacing w:val="3"/>
          <w:sz w:val="24"/>
          <w:szCs w:val="24"/>
          <w:u w:val="single"/>
        </w:rPr>
        <w:t>1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года»,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Pr="00732178">
        <w:rPr>
          <w:rFonts w:ascii="Times New Roman" w:hAnsi="Times New Roman"/>
          <w:bCs/>
          <w:spacing w:val="3"/>
          <w:sz w:val="24"/>
          <w:szCs w:val="24"/>
        </w:rPr>
        <w:t>утвержденная</w:t>
      </w:r>
      <w:proofErr w:type="gramEnd"/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</w:t>
      </w:r>
      <w:r w:rsidR="00D4289E">
        <w:rPr>
          <w:rFonts w:ascii="Times New Roman" w:hAnsi="Times New Roman"/>
          <w:bCs/>
          <w:spacing w:val="3"/>
          <w:sz w:val="24"/>
          <w:szCs w:val="24"/>
        </w:rPr>
        <w:t>инистрации от 07.11.2012 № 2288. Н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год МКУ УКиИ выделено бюджетных ассигнований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 xml:space="preserve">          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>2 472,00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исполнение составило 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>2 472,00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r w:rsidR="004523C3">
        <w:rPr>
          <w:rFonts w:ascii="Times New Roman" w:hAnsi="Times New Roman"/>
          <w:bCs/>
          <w:spacing w:val="3"/>
          <w:sz w:val="24"/>
          <w:szCs w:val="24"/>
        </w:rPr>
        <w:t>Исполнение Программы составило 100%.</w:t>
      </w:r>
    </w:p>
    <w:p w:rsidR="004523C3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523C3" w:rsidRPr="00DB121F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523C3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3. </w:t>
      </w:r>
      <w:r w:rsidRPr="004523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«Развитие архивного дела в муниципальном образовании  «Нерюнгринский район» на 2017-2021 годы»</w:t>
      </w:r>
      <w:r w:rsid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</w:t>
      </w:r>
      <w:r w:rsidR="00DB121F" w:rsidRP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(далее – Программа) утверждена Постановлением Нерюнгринской районной администрации от </w:t>
      </w:r>
      <w:r w:rsidR="00652A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14.09.2016 № 1122.</w:t>
      </w:r>
    </w:p>
    <w:p w:rsidR="00A46181" w:rsidRPr="00E83280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bCs/>
          <w:spacing w:val="3"/>
          <w:sz w:val="24"/>
          <w:szCs w:val="24"/>
        </w:rPr>
        <w:t>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выделено финансирование:</w:t>
      </w:r>
    </w:p>
    <w:p w:rsidR="00A46181" w:rsidRPr="00AE6E97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AE6E97">
        <w:rPr>
          <w:rFonts w:ascii="Times New Roman" w:hAnsi="Times New Roman"/>
          <w:b w:val="0"/>
          <w:spacing w:val="3"/>
        </w:rPr>
        <w:t>-</w:t>
      </w:r>
      <w:r w:rsidRPr="00E83280">
        <w:rPr>
          <w:rFonts w:ascii="Times New Roman" w:hAnsi="Times New Roman"/>
          <w:spacing w:val="3"/>
        </w:rPr>
        <w:t xml:space="preserve"> </w:t>
      </w:r>
      <w:r w:rsidRPr="00AE6E97">
        <w:rPr>
          <w:rFonts w:ascii="Times New Roman" w:hAnsi="Times New Roman"/>
          <w:b w:val="0"/>
          <w:spacing w:val="3"/>
        </w:rPr>
        <w:t>в соответствии с решением Нерюнгринского районного Совета депутатов от 2</w:t>
      </w:r>
      <w:r w:rsidRPr="00AE6E97">
        <w:rPr>
          <w:rFonts w:ascii="Times New Roman" w:hAnsi="Times New Roman"/>
          <w:b w:val="0"/>
          <w:bCs w:val="0"/>
          <w:spacing w:val="3"/>
        </w:rPr>
        <w:t>2</w:t>
      </w:r>
      <w:r w:rsidRPr="00AE6E97">
        <w:rPr>
          <w:rFonts w:ascii="Times New Roman" w:hAnsi="Times New Roman"/>
          <w:b w:val="0"/>
          <w:spacing w:val="3"/>
        </w:rPr>
        <w:t>.12.201</w:t>
      </w:r>
      <w:r w:rsidRPr="00AE6E97">
        <w:rPr>
          <w:rFonts w:ascii="Times New Roman" w:hAnsi="Times New Roman"/>
          <w:b w:val="0"/>
          <w:bCs w:val="0"/>
          <w:spacing w:val="3"/>
        </w:rPr>
        <w:t>7</w:t>
      </w:r>
      <w:r w:rsidRPr="00AE6E97">
        <w:rPr>
          <w:rFonts w:ascii="Times New Roman" w:hAnsi="Times New Roman"/>
          <w:b w:val="0"/>
          <w:spacing w:val="3"/>
        </w:rPr>
        <w:t xml:space="preserve"> № 6-</w:t>
      </w:r>
      <w:r w:rsidRPr="00AE6E97">
        <w:rPr>
          <w:rFonts w:ascii="Times New Roman" w:hAnsi="Times New Roman"/>
          <w:b w:val="0"/>
          <w:bCs w:val="0"/>
          <w:spacing w:val="3"/>
        </w:rPr>
        <w:t>42</w:t>
      </w:r>
      <w:r w:rsidRPr="00AE6E97">
        <w:rPr>
          <w:rFonts w:ascii="Times New Roman" w:hAnsi="Times New Roman"/>
          <w:b w:val="0"/>
          <w:spacing w:val="3"/>
        </w:rPr>
        <w:t xml:space="preserve"> </w:t>
      </w:r>
      <w:r w:rsidRPr="00AE6E97">
        <w:rPr>
          <w:rFonts w:ascii="Times New Roman" w:hAnsi="Times New Roman"/>
          <w:b w:val="0"/>
        </w:rPr>
        <w:t xml:space="preserve">«О внесении изменений в решение Нерюнгринского районного Совета депутатов от 20.12.2016 № 5-33 «О бюджете Нерюнгринского района на </w:t>
      </w:r>
      <w:r w:rsidRPr="00AE6E97">
        <w:rPr>
          <w:rFonts w:ascii="Times New Roman" w:hAnsi="Times New Roman" w:cs="Times New Roman"/>
          <w:b w:val="0"/>
          <w:color w:val="auto"/>
        </w:rPr>
        <w:t>2017 год и на плановый период 2018 и 2019 годов»</w:t>
      </w:r>
      <w:r w:rsidRPr="00AE6E97">
        <w:rPr>
          <w:rFonts w:ascii="Times New Roman" w:hAnsi="Times New Roman"/>
          <w:b w:val="0"/>
          <w:spacing w:val="3"/>
        </w:rPr>
        <w:t xml:space="preserve"> выделено бюджетных ассигнований в сумме </w:t>
      </w:r>
      <w:r w:rsidRPr="00C54A19">
        <w:rPr>
          <w:rFonts w:ascii="Times New Roman" w:hAnsi="Times New Roman"/>
          <w:b w:val="0"/>
          <w:spacing w:val="3"/>
        </w:rPr>
        <w:t>за счет средств бюджета МО «Нерюнгринский район»</w:t>
      </w:r>
      <w:r>
        <w:rPr>
          <w:rFonts w:ascii="Times New Roman" w:hAnsi="Times New Roman"/>
          <w:b w:val="0"/>
          <w:spacing w:val="3"/>
        </w:rPr>
        <w:t xml:space="preserve"> - 5 663,3 тыс. рублей</w:t>
      </w:r>
      <w:r w:rsidRPr="00AE6E97">
        <w:rPr>
          <w:rFonts w:ascii="Times New Roman" w:hAnsi="Times New Roman"/>
          <w:b w:val="0"/>
          <w:spacing w:val="3"/>
        </w:rPr>
        <w:t xml:space="preserve">; </w:t>
      </w:r>
      <w:proofErr w:type="gramEnd"/>
    </w:p>
    <w:p w:rsidR="00A46181" w:rsidRPr="00841768" w:rsidRDefault="00A46181" w:rsidP="00A46181">
      <w:pPr>
        <w:pStyle w:val="1"/>
        <w:spacing w:before="0" w:after="0"/>
        <w:jc w:val="both"/>
        <w:rPr>
          <w:rFonts w:ascii="Times New Roman" w:hAnsi="Times New Roman"/>
          <w:bCs w:val="0"/>
          <w:spacing w:val="3"/>
        </w:rPr>
      </w:pPr>
      <w:r w:rsidRPr="00841768">
        <w:rPr>
          <w:rFonts w:ascii="Times New Roman" w:hAnsi="Times New Roman"/>
          <w:b w:val="0"/>
          <w:bCs w:val="0"/>
          <w:spacing w:val="3"/>
        </w:rPr>
        <w:t xml:space="preserve">- в соответствии с паспортом Программы объем финансирования на 2017 год утвержден </w:t>
      </w:r>
      <w:r w:rsidRPr="00841768">
        <w:rPr>
          <w:rFonts w:ascii="Times New Roman" w:hAnsi="Times New Roman"/>
          <w:b w:val="0"/>
          <w:spacing w:val="3"/>
        </w:rPr>
        <w:t xml:space="preserve">за счет средств 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местного </w:t>
      </w:r>
      <w:r w:rsidRPr="00841768">
        <w:rPr>
          <w:rFonts w:ascii="Times New Roman" w:hAnsi="Times New Roman"/>
          <w:b w:val="0"/>
          <w:spacing w:val="3"/>
        </w:rPr>
        <w:t>бюджета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2400DF">
        <w:rPr>
          <w:rFonts w:ascii="Times New Roman" w:hAnsi="Times New Roman"/>
          <w:b w:val="0"/>
          <w:bCs w:val="0"/>
          <w:spacing w:val="3"/>
        </w:rPr>
        <w:t>–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2400DF">
        <w:rPr>
          <w:rFonts w:ascii="Times New Roman" w:hAnsi="Times New Roman"/>
          <w:b w:val="0"/>
          <w:spacing w:val="3"/>
        </w:rPr>
        <w:t>5 663,3</w:t>
      </w:r>
      <w:r w:rsidRPr="00841768">
        <w:rPr>
          <w:rFonts w:ascii="Times New Roman" w:hAnsi="Times New Roman"/>
          <w:b w:val="0"/>
          <w:spacing w:val="3"/>
        </w:rPr>
        <w:t xml:space="preserve"> тыс. рублей</w:t>
      </w:r>
      <w:r>
        <w:rPr>
          <w:rFonts w:ascii="Times New Roman" w:hAnsi="Times New Roman"/>
          <w:b w:val="0"/>
          <w:spacing w:val="3"/>
        </w:rPr>
        <w:t>.</w:t>
      </w:r>
    </w:p>
    <w:p w:rsidR="00A46181" w:rsidRPr="00E83280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E83280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E83280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AE6E97">
        <w:rPr>
          <w:rFonts w:ascii="Times New Roman" w:hAnsi="Times New Roman"/>
          <w:b w:val="0"/>
        </w:rPr>
        <w:t>от 20.12.2016</w:t>
      </w:r>
      <w:r>
        <w:rPr>
          <w:rFonts w:ascii="Times New Roman" w:hAnsi="Times New Roman"/>
          <w:b w:val="0"/>
        </w:rPr>
        <w:t xml:space="preserve">            </w:t>
      </w:r>
      <w:r w:rsidRPr="00AE6E97">
        <w:rPr>
          <w:rFonts w:ascii="Times New Roman" w:hAnsi="Times New Roman"/>
          <w:b w:val="0"/>
        </w:rPr>
        <w:t xml:space="preserve">№ 5-33 «О бюджете Нерюнгринского района на </w:t>
      </w:r>
      <w:r w:rsidRPr="00AE6E97">
        <w:rPr>
          <w:rFonts w:ascii="Times New Roman" w:hAnsi="Times New Roman" w:cs="Times New Roman"/>
          <w:b w:val="0"/>
          <w:color w:val="auto"/>
        </w:rPr>
        <w:t>2017 год и на плановый период 2018 и 2019 годов»</w:t>
      </w:r>
      <w:r w:rsidRPr="00E8328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A46181" w:rsidRDefault="00A46181" w:rsidP="00A46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6A07"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</w:t>
      </w:r>
      <w:r>
        <w:rPr>
          <w:rFonts w:ascii="Times New Roman" w:hAnsi="Times New Roman"/>
          <w:bCs/>
          <w:sz w:val="24"/>
          <w:szCs w:val="24"/>
        </w:rPr>
        <w:t xml:space="preserve"> о бюджете Нерюнгринского района на 2017 год с данными об исполнении Программы за 2017 год (в разрезе подпрограмм):</w:t>
      </w:r>
    </w:p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A46181" w:rsidRPr="00EF20F5" w:rsidTr="00A46181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A46181" w:rsidRPr="00EF20F5" w:rsidTr="00A46181">
        <w:trPr>
          <w:trHeight w:val="82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46181" w:rsidRPr="00EF20F5" w:rsidTr="00A46181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46181" w:rsidRPr="00EF20F5" w:rsidTr="00A46181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 w:rsidR="00060FBE"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«Управление программой»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AC11EC" w:rsidRDefault="00060FBE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F61B9A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A46181" w:rsidP="00650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0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A46181" w:rsidRPr="00EF20F5" w:rsidTr="00A46181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06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«</w:t>
            </w:r>
            <w:r w:rsidR="00060F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модернизация архивной отрасли в муниципальном образовании «Нерюнгринский район»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814AFF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814AFF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6506D9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46181" w:rsidRPr="00EF20F5" w:rsidTr="00A46181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036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«</w:t>
            </w:r>
            <w:r w:rsidR="00036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доступности к архивной информации архивного фонда муниципального образования «Нерюнгринский район»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814AFF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6 651,7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814AFF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A46181" w:rsidRPr="00EF20F5" w:rsidTr="00A46181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301A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«</w:t>
            </w:r>
            <w:r w:rsidR="00301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обеспечение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301A8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F61B9A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46181" w:rsidRPr="00EF20F5" w:rsidTr="00A46181">
        <w:trPr>
          <w:trHeight w:val="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83C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8 084,3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83C48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7 950,9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A46181" w:rsidP="00650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6506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  <w:r w:rsidR="006506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A46181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98,</w:t>
            </w:r>
            <w:r w:rsidR="002B14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6181" w:rsidRPr="00EE2403" w:rsidRDefault="00A46181" w:rsidP="00A46181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Общее отклонение </w:t>
      </w:r>
      <w:r>
        <w:rPr>
          <w:rFonts w:ascii="Times New Roman" w:hAnsi="Times New Roman"/>
          <w:bCs/>
          <w:sz w:val="24"/>
          <w:szCs w:val="24"/>
        </w:rPr>
        <w:t xml:space="preserve">кассового исполнения от утвержденных плановых назначений </w:t>
      </w:r>
      <w:r w:rsidRPr="00EE2403">
        <w:rPr>
          <w:rFonts w:ascii="Times New Roman" w:hAnsi="Times New Roman"/>
          <w:bCs/>
          <w:sz w:val="24"/>
          <w:szCs w:val="24"/>
        </w:rPr>
        <w:t xml:space="preserve">составило </w:t>
      </w:r>
      <w:r w:rsidR="002B1460">
        <w:rPr>
          <w:rFonts w:ascii="Times New Roman" w:hAnsi="Times New Roman"/>
          <w:bCs/>
          <w:sz w:val="24"/>
          <w:szCs w:val="24"/>
        </w:rPr>
        <w:t xml:space="preserve">133,4 </w:t>
      </w:r>
      <w:r w:rsidRPr="00EE2403">
        <w:rPr>
          <w:rFonts w:ascii="Times New Roman" w:hAnsi="Times New Roman"/>
          <w:bCs/>
          <w:sz w:val="24"/>
          <w:szCs w:val="24"/>
        </w:rPr>
        <w:t xml:space="preserve">тыс. рублей. Наибольший удельный вес </w:t>
      </w:r>
      <w:r>
        <w:rPr>
          <w:rFonts w:ascii="Times New Roman" w:hAnsi="Times New Roman"/>
          <w:bCs/>
          <w:sz w:val="24"/>
          <w:szCs w:val="24"/>
        </w:rPr>
        <w:t>неисполнения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A46181" w:rsidRDefault="00A46181" w:rsidP="00A46181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2403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 w:rsidR="002B1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4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B1460" w:rsidRPr="002B1460">
        <w:rPr>
          <w:rFonts w:ascii="Times New Roman" w:eastAsia="Times New Roman" w:hAnsi="Times New Roman"/>
          <w:sz w:val="24"/>
          <w:szCs w:val="24"/>
          <w:lang w:eastAsia="ru-RU"/>
        </w:rPr>
        <w:t>Повышение доступности к архивной информации архивного фонда муниципального образования «Нерюнгринский район»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EB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76,10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A46181" w:rsidRPr="00EE2403" w:rsidRDefault="00A46181" w:rsidP="00A4618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 w:rsidR="00EB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90A">
        <w:rPr>
          <w:rFonts w:ascii="Times New Roman" w:eastAsia="Times New Roman" w:hAnsi="Times New Roman"/>
          <w:sz w:val="24"/>
          <w:szCs w:val="24"/>
          <w:lang w:eastAsia="ru-RU"/>
        </w:rPr>
        <w:t>«Управление программой»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EB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57,30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46181" w:rsidRPr="00EE2403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71D5" w:rsidRDefault="007071D5" w:rsidP="00A4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t>2.</w:t>
      </w:r>
      <w:r w:rsidR="0078444E">
        <w:rPr>
          <w:rFonts w:ascii="Times New Roman" w:hAnsi="Times New Roman"/>
          <w:b/>
          <w:sz w:val="28"/>
          <w:szCs w:val="28"/>
        </w:rPr>
        <w:t>2</w:t>
      </w:r>
      <w:r w:rsidRPr="007071D5">
        <w:rPr>
          <w:rFonts w:ascii="Times New Roman" w:hAnsi="Times New Roman"/>
          <w:b/>
          <w:sz w:val="28"/>
          <w:szCs w:val="28"/>
        </w:rPr>
        <w:t xml:space="preserve"> Анализ исполнения расходных обязательств МКУ УКиИ за 201</w:t>
      </w:r>
      <w:r w:rsidR="00A40CE3">
        <w:rPr>
          <w:rFonts w:ascii="Times New Roman" w:hAnsi="Times New Roman"/>
          <w:b/>
          <w:sz w:val="28"/>
          <w:szCs w:val="28"/>
        </w:rPr>
        <w:t>7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  <w:r w:rsidR="00A40CE3">
        <w:rPr>
          <w:rFonts w:ascii="Times New Roman" w:hAnsi="Times New Roman"/>
          <w:b/>
          <w:sz w:val="28"/>
          <w:szCs w:val="28"/>
        </w:rPr>
        <w:t xml:space="preserve"> </w:t>
      </w:r>
      <w:r w:rsidRPr="007071D5">
        <w:rPr>
          <w:rFonts w:ascii="Times New Roman" w:hAnsi="Times New Roman"/>
          <w:b/>
          <w:bCs/>
          <w:spacing w:val="3"/>
          <w:sz w:val="28"/>
          <w:szCs w:val="28"/>
        </w:rPr>
        <w:t>в разрезе классификации сектора государственного управления (КОСГУ)</w:t>
      </w:r>
    </w:p>
    <w:p w:rsidR="00132C05" w:rsidRDefault="000243F5" w:rsidP="00561A1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Расходование средств </w:t>
      </w:r>
      <w:r w:rsidR="00125DD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МКУ УКиИ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осуществляется сог</w:t>
      </w:r>
      <w:r w:rsidR="0034590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ласно бюджетной росписи по смете расходов. 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201</w:t>
      </w:r>
      <w:r w:rsidR="00D60D8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 w:rsidR="00CE2C31" w:rsidRPr="00CE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8761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</w:t>
      </w:r>
      <w:r w:rsidR="00CE2C31" w:rsidRPr="00CE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8761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331</w:t>
      </w:r>
      <w:r w:rsidR="00CE2C31" w:rsidRPr="00CE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761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60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</w:t>
      </w:r>
      <w:r w:rsidR="00DC65BA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</w:t>
      </w:r>
      <w:r w:rsidR="003F139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D60D8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из бюджета Республики Саха (Якутия) </w:t>
      </w:r>
      <w:r w:rsidR="000D4037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предоставлены субсидии на софинансирование расходных обязательств, </w:t>
      </w:r>
      <w:r w:rsidR="00A74FC4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 так же 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произведено </w:t>
      </w:r>
      <w:r w:rsidR="00561A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изменение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ассигнований за счет перераспределения средств бюджета Нерюнгринского района</w:t>
      </w:r>
      <w:r w:rsidR="00072E6B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561A11" w:rsidRDefault="00DD5BBF" w:rsidP="00561A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вн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есенных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изменени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18339A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дополнени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смета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МКУ УКиИ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</w:t>
      </w:r>
      <w:r w:rsidR="00D60D8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 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4C616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229 510,</w:t>
      </w:r>
      <w:r w:rsidR="00993A7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30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2E0783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 xml:space="preserve">соответствует 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>Решению Нерюнгринского районного Совета депутатов от 2</w:t>
      </w:r>
      <w:r w:rsidR="00D60D86">
        <w:rPr>
          <w:rFonts w:ascii="Times New Roman" w:hAnsi="Times New Roman"/>
          <w:bCs/>
          <w:spacing w:val="3"/>
          <w:sz w:val="24"/>
          <w:szCs w:val="24"/>
        </w:rPr>
        <w:t>2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D60D86">
        <w:rPr>
          <w:rFonts w:ascii="Times New Roman" w:hAnsi="Times New Roman"/>
          <w:bCs/>
          <w:spacing w:val="3"/>
          <w:sz w:val="24"/>
          <w:szCs w:val="24"/>
        </w:rPr>
        <w:t>7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 xml:space="preserve"> № 6-</w:t>
      </w:r>
      <w:r w:rsidR="00D60D86">
        <w:rPr>
          <w:rFonts w:ascii="Times New Roman" w:hAnsi="Times New Roman"/>
          <w:bCs/>
          <w:spacing w:val="3"/>
          <w:sz w:val="24"/>
          <w:szCs w:val="24"/>
        </w:rPr>
        <w:t>42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61A11" w:rsidRPr="00023D67">
        <w:rPr>
          <w:rFonts w:ascii="Times New Roman" w:hAnsi="Times New Roman"/>
          <w:sz w:val="24"/>
        </w:rPr>
        <w:t>«О внесении изменений в решение Нерюнгринского районного Совета депутатов от 2</w:t>
      </w:r>
      <w:r w:rsidR="00D44965">
        <w:rPr>
          <w:rFonts w:ascii="Times New Roman" w:hAnsi="Times New Roman"/>
          <w:sz w:val="24"/>
        </w:rPr>
        <w:t>0</w:t>
      </w:r>
      <w:r w:rsidR="00561A11" w:rsidRPr="00023D67">
        <w:rPr>
          <w:rFonts w:ascii="Times New Roman" w:hAnsi="Times New Roman"/>
          <w:sz w:val="24"/>
        </w:rPr>
        <w:t>.12.201</w:t>
      </w:r>
      <w:r w:rsidR="00D44965">
        <w:rPr>
          <w:rFonts w:ascii="Times New Roman" w:hAnsi="Times New Roman"/>
          <w:sz w:val="24"/>
        </w:rPr>
        <w:t>6</w:t>
      </w:r>
      <w:r w:rsidR="00561A11" w:rsidRPr="00023D67">
        <w:rPr>
          <w:rFonts w:ascii="Times New Roman" w:hAnsi="Times New Roman"/>
          <w:sz w:val="24"/>
        </w:rPr>
        <w:t xml:space="preserve"> № </w:t>
      </w:r>
      <w:r w:rsidR="00D44965">
        <w:rPr>
          <w:rFonts w:ascii="Times New Roman" w:hAnsi="Times New Roman"/>
          <w:sz w:val="24"/>
        </w:rPr>
        <w:t>5-33</w:t>
      </w:r>
      <w:r w:rsidR="00561A11" w:rsidRPr="00023D67">
        <w:rPr>
          <w:rFonts w:ascii="Times New Roman" w:hAnsi="Times New Roman"/>
          <w:sz w:val="24"/>
        </w:rPr>
        <w:t xml:space="preserve"> «О бюджете Нерюнгринского района </w:t>
      </w:r>
      <w:r w:rsidR="00D44965" w:rsidRPr="00A94B6E">
        <w:rPr>
          <w:rFonts w:ascii="Times New Roman" w:hAnsi="Times New Roman"/>
          <w:sz w:val="24"/>
          <w:szCs w:val="24"/>
        </w:rPr>
        <w:t>на 2017 год и на плановый период 2018 и 2019 годов»</w:t>
      </w:r>
      <w:r w:rsidR="00993A78">
        <w:rPr>
          <w:rFonts w:ascii="Times New Roman" w:hAnsi="Times New Roman"/>
          <w:sz w:val="24"/>
        </w:rPr>
        <w:t>.</w:t>
      </w:r>
      <w:proofErr w:type="gramEnd"/>
    </w:p>
    <w:p w:rsidR="000D4037" w:rsidRDefault="002C05A0" w:rsidP="00E836D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</w:t>
      </w:r>
      <w:r w:rsidR="00A9288F">
        <w:rPr>
          <w:rFonts w:ascii="Times New Roman" w:hAnsi="Times New Roman"/>
          <w:color w:val="1A1A1A" w:themeColor="background1" w:themeShade="1A"/>
          <w:sz w:val="24"/>
          <w:szCs w:val="24"/>
        </w:rPr>
        <w:t>тные назначения МКУ УКиИ на 2017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утвержденные </w:t>
      </w:r>
      <w:r w:rsidR="005D050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229 510,30</w:t>
      </w:r>
      <w:r w:rsidR="002343C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5D0508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343C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исполненные </w:t>
      </w:r>
      <w:r w:rsidR="004A7C2B" w:rsidRPr="004A7C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228 925,93</w:t>
      </w:r>
      <w:r w:rsidR="004A7C2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рублей. </w:t>
      </w:r>
    </w:p>
    <w:p w:rsidR="0034590E" w:rsidRPr="00FB2297" w:rsidRDefault="0034590E" w:rsidP="002343CD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A9288F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:</w:t>
      </w:r>
    </w:p>
    <w:p w:rsidR="00305A28" w:rsidRPr="003102E3" w:rsidRDefault="0034590E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                                                      </w:t>
      </w:r>
      <w:r w:rsid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</w:t>
      </w: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FB2297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992"/>
        <w:gridCol w:w="1417"/>
        <w:gridCol w:w="1275"/>
        <w:gridCol w:w="1228"/>
        <w:gridCol w:w="1183"/>
      </w:tblGrid>
      <w:tr w:rsidR="003102E3" w:rsidRPr="003102E3" w:rsidTr="003102E3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2016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102E3" w:rsidRPr="003102E3" w:rsidTr="003102E3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34A86" w:rsidP="00EA3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A3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A3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  <w:r w:rsidR="00EA3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17A65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11 238,46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975BC8" w:rsidP="0035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357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0251E" w:rsidP="006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DA4C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4A7C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102E3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34A86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3 382,96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7722C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3 377,32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4A7C2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34A86" w:rsidP="003B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552,1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806D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B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-16,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DA4C43" w:rsidP="00B62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  <w:r w:rsidR="004A7C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34A86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806D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C8" w:rsidRPr="003102E3" w:rsidRDefault="00975BC8" w:rsidP="00975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02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34A86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806D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02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34A86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806D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-73,1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  <w:r w:rsidR="004A7C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3102E3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2E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1 369,16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806D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1 369,16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02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2E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2 151,55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806D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2 145,75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-5,8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4A7C2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3102E3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2E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84F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02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2E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84F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02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2E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84F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975BC8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B4D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B623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02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102E3" w:rsidRPr="003102E3" w:rsidTr="00477568">
        <w:trPr>
          <w:trHeight w:val="79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2E8" w:rsidP="00EA3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3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A3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A3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2484F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207 402,53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EA3122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-466,69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60251E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102E3" w:rsidRPr="003102E3" w:rsidTr="00975BC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217A65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229 510,28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4A7C2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228 925,93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E3" w:rsidRPr="003102E3" w:rsidRDefault="00477568" w:rsidP="006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-584,3</w:t>
            </w:r>
            <w:r w:rsidR="00602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4A7C2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</w:tbl>
    <w:p w:rsidR="00EB4B2D" w:rsidRPr="003102E3" w:rsidRDefault="00EB4B2D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34590E" w:rsidRPr="003102E3" w:rsidRDefault="0034590E" w:rsidP="003102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В 201</w:t>
      </w:r>
      <w:r w:rsidR="00A9288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бюджетных ассигнований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по кодам основного сектора государственного управления</w:t>
      </w:r>
      <w:r w:rsidR="001400BF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целом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составило 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99,7%.</w:t>
      </w:r>
    </w:p>
    <w:p w:rsidR="00134BB3" w:rsidRDefault="00134BB3" w:rsidP="00134BB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твержденных бюджетных назначений,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КОСГУ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обусловлено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134BB3" w:rsidRPr="0021528A" w:rsidRDefault="00134BB3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- 211 «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плата»</w:t>
      </w:r>
      <w:r w:rsid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16,42 тыс. рублей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2C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2C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расходам на заработную плату</w:t>
      </w:r>
      <w:r w:rsidR="00D72C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(ДШИ с. Иенгра)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02E3" w:rsidRDefault="0021528A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213 «Начисления на выплаты по оплате труда» в сумме 5,</w:t>
      </w:r>
      <w:r w:rsidR="00B5189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4 тыс. рублей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</w:t>
      </w:r>
      <w:r w:rsidR="00F57BD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исполнен</w:t>
      </w:r>
      <w:r w:rsidR="00AE140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B5189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связи с превышением предельной величины базы, облагаемой страховыми взносами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2017 году;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97533E" w:rsidRDefault="00281F53" w:rsidP="0028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- 212 «</w:t>
      </w:r>
      <w:r w:rsidRPr="00281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выплаты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 w:rsidR="00047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16,</w:t>
      </w:r>
      <w:r w:rsidR="00AE14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</w:t>
      </w:r>
      <w:r w:rsidR="00047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47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мандиров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компенсации расходов на оплату жилых помещений</w:t>
      </w:r>
      <w:r w:rsidR="0097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(выплаты производились по факту);</w:t>
      </w:r>
    </w:p>
    <w:p w:rsidR="00C56D59" w:rsidRDefault="0097533E" w:rsidP="009753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- 223 </w:t>
      </w:r>
      <w:r w:rsidRPr="0097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«Коммунальные услуги»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73,1 тыс. рублей 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экономия средств по коммунальным услугам в связи с изменением тарифов;</w:t>
      </w:r>
    </w:p>
    <w:p w:rsidR="00AE7643" w:rsidRPr="00AE7643" w:rsidRDefault="00AE7643" w:rsidP="00AE76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- 226 «</w:t>
      </w:r>
      <w:r w:rsidRPr="00AE7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работы и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5,80 тыс. рублей </w:t>
      </w:r>
      <w:r w:rsidR="00456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56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периодических изданий на 1 полугодие 2018 года;</w:t>
      </w:r>
    </w:p>
    <w:p w:rsidR="005C6BCD" w:rsidRDefault="00C56D59" w:rsidP="005C6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- 241 </w:t>
      </w:r>
      <w:r w:rsidR="003D6EF3" w:rsidRPr="003D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3D6EF3" w:rsidRPr="003D6EF3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государственным и муниципальным организациям»</w:t>
      </w:r>
      <w:r w:rsidR="003D6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466,69</w:t>
      </w:r>
      <w:r w:rsidR="00116D4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0F38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6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BC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</w:t>
      </w:r>
      <w:r w:rsid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коммунальным услугам в связи с изменением тарифов.</w:t>
      </w:r>
    </w:p>
    <w:p w:rsidR="000C016B" w:rsidRPr="0021528A" w:rsidRDefault="000C016B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0C016B" w:rsidRDefault="00B73ACA" w:rsidP="00A92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3ACA">
        <w:rPr>
          <w:rFonts w:ascii="Times New Roman" w:hAnsi="Times New Roman"/>
          <w:b/>
          <w:sz w:val="28"/>
          <w:szCs w:val="28"/>
        </w:rPr>
        <w:t xml:space="preserve">3. Проверка соответствия годовой </w:t>
      </w:r>
      <w:r w:rsidR="001C3E7D">
        <w:rPr>
          <w:rFonts w:ascii="Times New Roman" w:hAnsi="Times New Roman"/>
          <w:b/>
          <w:sz w:val="28"/>
          <w:szCs w:val="28"/>
        </w:rPr>
        <w:t xml:space="preserve">бухгалтерской </w:t>
      </w:r>
      <w:r w:rsidRPr="00B73ACA">
        <w:rPr>
          <w:rFonts w:ascii="Times New Roman" w:hAnsi="Times New Roman"/>
          <w:b/>
          <w:sz w:val="28"/>
          <w:szCs w:val="28"/>
        </w:rPr>
        <w:t>отчетности</w:t>
      </w:r>
      <w:r w:rsidR="00557CE4">
        <w:rPr>
          <w:rFonts w:ascii="Times New Roman" w:hAnsi="Times New Roman"/>
          <w:b/>
          <w:sz w:val="28"/>
          <w:szCs w:val="28"/>
        </w:rPr>
        <w:t xml:space="preserve"> МКУ УКиИ </w:t>
      </w:r>
      <w:r w:rsidRPr="00B73ACA">
        <w:rPr>
          <w:rFonts w:ascii="Times New Roman" w:hAnsi="Times New Roman"/>
          <w:b/>
          <w:sz w:val="28"/>
          <w:szCs w:val="28"/>
        </w:rPr>
        <w:t xml:space="preserve"> по полноте и форме требованиям нормативных правовых актов</w:t>
      </w:r>
    </w:p>
    <w:p w:rsidR="000C016B" w:rsidRPr="00B24623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75428C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 w:rsidR="00A544B3" w:rsidRPr="0075428C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75428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60 Положения о бюджетном процессе в Нерюнгринском районе.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0C016B" w:rsidRPr="00B24623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B2462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При подготовке акта проведена проверка сводной отчетности </w:t>
      </w:r>
      <w:r w:rsidR="00B24623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B2462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7C1683" w:rsidRPr="00B24623" w:rsidRDefault="007C1683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B73ACA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за 201</w:t>
      </w:r>
      <w:r w:rsidR="000F3866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</w:t>
      </w:r>
      <w:r w:rsidRPr="0075428C">
        <w:rPr>
          <w:rFonts w:ascii="Times New Roman" w:hAnsi="Times New Roman"/>
          <w:color w:val="1A1A1A" w:themeColor="background1" w:themeShade="1A"/>
          <w:sz w:val="24"/>
          <w:szCs w:val="24"/>
        </w:rPr>
        <w:t>в полном объеме,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следующей комплектации:</w:t>
      </w:r>
      <w:r w:rsidR="00936955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наличии имущества и обязательств на забалансовых счетах </w:t>
      </w:r>
      <w:r w:rsidR="00433141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(</w:t>
      </w:r>
      <w:hyperlink r:id="rId9" w:anchor="sub_503130" w:history="1">
        <w:r w:rsidR="00433141"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433141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936955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консолидированным расчетам (ф.0503125);</w:t>
      </w:r>
      <w:r w:rsidR="00936955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proofErr w:type="gramEnd"/>
      <w:r w:rsidR="00936955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D5DBE"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Отчет о движении денежных средств</w:t>
      </w:r>
      <w:r w:rsidR="00FD5DB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(ф. 0503123);</w:t>
      </w:r>
      <w:r w:rsidR="00FD5DBE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3" w:anchor="sub_503160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936955" w:rsidRPr="00185041" w:rsidRDefault="00936955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36955" w:rsidRPr="00936955" w:rsidRDefault="00936955" w:rsidP="001B663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36955">
        <w:rPr>
          <w:rFonts w:ascii="Times New Roman" w:hAnsi="Times New Roman"/>
          <w:color w:val="auto"/>
          <w:spacing w:val="-24"/>
          <w:sz w:val="28"/>
          <w:szCs w:val="28"/>
        </w:rPr>
        <w:t>3. 1.  П</w:t>
      </w:r>
      <w:r w:rsidRPr="00936955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936955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Pr="00936955">
        <w:rPr>
          <w:rFonts w:ascii="Times New Roman" w:hAnsi="Times New Roman"/>
          <w:color w:val="auto"/>
          <w:sz w:val="28"/>
          <w:szCs w:val="28"/>
        </w:rPr>
        <w:t>Приказ Минфина РФ от 28.12.2010 № 191н</w:t>
      </w:r>
      <w:r w:rsidRPr="00936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6955" w:rsidRPr="006342F9" w:rsidRDefault="00936955" w:rsidP="001B663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936955" w:rsidRPr="002664D3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0503110) «Справка по заключению счетов бюджетного учета отчетного финансового года»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0503121) «Отчет о финансовых результатах деятельности»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0503123) «Отчет о движении денежных средств»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заполнение формы (ф.0503125) «Справка по консолидируемым расчетам»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«Справка о наличии имущества и обязательств на забалансовых счетах» соответствует требованиям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2664D3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 соответствует требованиям  </w:t>
      </w:r>
      <w:r w:rsidRPr="002664D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соблюдена.</w:t>
      </w:r>
    </w:p>
    <w:p w:rsidR="00936955" w:rsidRPr="006342F9" w:rsidRDefault="00936955" w:rsidP="00FD5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Отчетность по комплектации  соответствует требованиям</w:t>
      </w:r>
      <w:r w:rsidRPr="002664D3">
        <w:rPr>
          <w:rFonts w:ascii="Times New Roman" w:hAnsi="Times New Roman"/>
          <w:sz w:val="24"/>
          <w:szCs w:val="24"/>
        </w:rPr>
        <w:t xml:space="preserve"> Приказа Минфина РФ от 28.12.2010 № 191н</w:t>
      </w:r>
      <w:r w:rsidRPr="002664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Положению о бюджетном процессе в Нерюнгринском районе.</w:t>
      </w:r>
    </w:p>
    <w:p w:rsidR="00936955" w:rsidRPr="006342F9" w:rsidRDefault="00936955" w:rsidP="00936955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36955" w:rsidRPr="004B5E12" w:rsidRDefault="00936955" w:rsidP="001B6635">
      <w:pPr>
        <w:spacing w:after="0" w:line="240" w:lineRule="auto"/>
        <w:ind w:firstLine="709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</w:t>
      </w:r>
      <w:r w:rsidR="00DC65C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</w:t>
      </w:r>
      <w:r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 Проверка достоверности бюджетной отчетности</w:t>
      </w:r>
    </w:p>
    <w:p w:rsidR="00936955" w:rsidRPr="004B5E12" w:rsidRDefault="00936955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4B5E12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936955" w:rsidRDefault="00B24623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936955"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как главным распорядителем бюджетных средств,  представлен в Контрольно–счетную палату МО «Нерюнгринский район» комплект форм </w:t>
      </w:r>
      <w:r w:rsidR="00936955" w:rsidRPr="001B6635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консолидированной</w:t>
      </w:r>
      <w:r w:rsidR="00936955"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</w:t>
      </w:r>
      <w:r w:rsidR="00936955">
        <w:rPr>
          <w:rFonts w:ascii="Times New Roman" w:hAnsi="Times New Roman"/>
          <w:color w:val="1A1A1A" w:themeColor="background1" w:themeShade="1A"/>
          <w:sz w:val="24"/>
          <w:szCs w:val="24"/>
        </w:rPr>
        <w:t>юджетного учета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  <w:proofErr w:type="gramEnd"/>
    </w:p>
    <w:p w:rsidR="00FA63BA" w:rsidRPr="004B5E12" w:rsidRDefault="00FA63BA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D49C8" w:rsidRDefault="0034590E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</w:t>
      </w:r>
      <w:r w:rsidR="00A41F32"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бюджетных средств  (ф.0503130)</w:t>
      </w:r>
      <w:r w:rsidR="005D49C8"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5D49C8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F656BD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5D49C8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  <w:r w:rsidR="005D49C8" w:rsidRPr="00860DEA">
        <w:rPr>
          <w:rFonts w:ascii="Times New Roman" w:hAnsi="Times New Roman"/>
          <w:sz w:val="24"/>
          <w:szCs w:val="24"/>
        </w:rPr>
        <w:t>Контрольные</w:t>
      </w:r>
      <w:r w:rsidR="005D49C8" w:rsidRPr="00727710">
        <w:rPr>
          <w:rFonts w:ascii="Times New Roman" w:hAnsi="Times New Roman"/>
          <w:sz w:val="24"/>
          <w:szCs w:val="24"/>
        </w:rPr>
        <w:t xml:space="preserve">  соотношения между балансом (ф.0503130) и формами годовой бухгалтерской (бюджетной) отчет</w:t>
      </w:r>
      <w:r w:rsidR="005D49C8">
        <w:rPr>
          <w:rFonts w:ascii="Times New Roman" w:hAnsi="Times New Roman"/>
          <w:sz w:val="24"/>
          <w:szCs w:val="24"/>
        </w:rPr>
        <w:t xml:space="preserve">ности выдержаны, отклонений не </w:t>
      </w:r>
      <w:r w:rsidR="00F656BD">
        <w:rPr>
          <w:rFonts w:ascii="Times New Roman" w:hAnsi="Times New Roman"/>
          <w:sz w:val="24"/>
          <w:szCs w:val="24"/>
        </w:rPr>
        <w:t>установлено</w:t>
      </w:r>
      <w:r w:rsidR="005D49C8" w:rsidRPr="00727710">
        <w:rPr>
          <w:rFonts w:ascii="Times New Roman" w:hAnsi="Times New Roman"/>
          <w:sz w:val="24"/>
          <w:szCs w:val="24"/>
        </w:rPr>
        <w:t xml:space="preserve">. </w:t>
      </w:r>
    </w:p>
    <w:p w:rsidR="00CD52C7" w:rsidRDefault="005D49C8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</w:t>
      </w:r>
      <w:r w:rsidR="00192DFC">
        <w:rPr>
          <w:rFonts w:ascii="Times New Roman" w:hAnsi="Times New Roman"/>
          <w:sz w:val="24"/>
          <w:szCs w:val="24"/>
        </w:rPr>
        <w:t>уменьшилась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92DFC">
        <w:rPr>
          <w:rFonts w:ascii="Times New Roman" w:hAnsi="Times New Roman"/>
          <w:sz w:val="24"/>
          <w:szCs w:val="24"/>
        </w:rPr>
        <w:t>952,03</w:t>
      </w:r>
      <w:r>
        <w:rPr>
          <w:rFonts w:ascii="Times New Roman" w:hAnsi="Times New Roman"/>
          <w:sz w:val="24"/>
          <w:szCs w:val="24"/>
        </w:rPr>
        <w:t xml:space="preserve"> тыс. рублей, что обусловлено </w:t>
      </w:r>
      <w:r w:rsidR="00CD52C7">
        <w:rPr>
          <w:rFonts w:ascii="Times New Roman" w:hAnsi="Times New Roman"/>
          <w:sz w:val="24"/>
          <w:szCs w:val="24"/>
        </w:rPr>
        <w:t>изменением (</w:t>
      </w:r>
      <w:r>
        <w:rPr>
          <w:rFonts w:ascii="Times New Roman" w:hAnsi="Times New Roman"/>
          <w:sz w:val="24"/>
          <w:szCs w:val="24"/>
        </w:rPr>
        <w:t>увеличением</w:t>
      </w:r>
      <w:r w:rsidR="00CD52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уменьшением</w:t>
      </w:r>
      <w:r w:rsidR="00CD52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остатков на счетах бухгалтерского учета. </w:t>
      </w:r>
    </w:p>
    <w:p w:rsidR="00860DEA" w:rsidRDefault="005D49C8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CD52C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 w:rsidR="004361D0">
        <w:rPr>
          <w:rFonts w:ascii="Times New Roman" w:hAnsi="Times New Roman"/>
          <w:sz w:val="24"/>
          <w:szCs w:val="24"/>
        </w:rPr>
        <w:t>уменьшение</w:t>
      </w:r>
      <w:r w:rsidR="00CD52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52C7">
        <w:rPr>
          <w:rFonts w:ascii="Times New Roman" w:hAnsi="Times New Roman"/>
          <w:sz w:val="24"/>
          <w:szCs w:val="24"/>
        </w:rPr>
        <w:t>на конец</w:t>
      </w:r>
      <w:proofErr w:type="gramEnd"/>
      <w:r w:rsidR="00CD52C7">
        <w:rPr>
          <w:rFonts w:ascii="Times New Roman" w:hAnsi="Times New Roman"/>
          <w:sz w:val="24"/>
          <w:szCs w:val="24"/>
        </w:rPr>
        <w:t xml:space="preserve"> 201</w:t>
      </w:r>
      <w:r w:rsidR="00F656BD">
        <w:rPr>
          <w:rFonts w:ascii="Times New Roman" w:hAnsi="Times New Roman"/>
          <w:sz w:val="24"/>
          <w:szCs w:val="24"/>
        </w:rPr>
        <w:t>7</w:t>
      </w:r>
      <w:r w:rsidR="00CD52C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произведен</w:t>
      </w:r>
      <w:r w:rsidR="00CD52C7">
        <w:rPr>
          <w:rFonts w:ascii="Times New Roman" w:hAnsi="Times New Roman"/>
          <w:sz w:val="24"/>
          <w:szCs w:val="24"/>
        </w:rPr>
        <w:t xml:space="preserve">о по </w:t>
      </w:r>
      <w:r>
        <w:rPr>
          <w:rFonts w:ascii="Times New Roman" w:hAnsi="Times New Roman"/>
          <w:sz w:val="24"/>
          <w:szCs w:val="24"/>
        </w:rPr>
        <w:t>счет</w:t>
      </w:r>
      <w:r w:rsidR="00CD52C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бухгалтерского (бюджетного) учета </w:t>
      </w:r>
      <w:r w:rsidRPr="004361D0">
        <w:rPr>
          <w:rFonts w:ascii="Times New Roman" w:hAnsi="Times New Roman"/>
          <w:sz w:val="24"/>
          <w:szCs w:val="24"/>
        </w:rPr>
        <w:t xml:space="preserve">0 206 00 «Расчеты по авансам выданным», сумма </w:t>
      </w:r>
      <w:r w:rsidR="004361D0">
        <w:rPr>
          <w:rFonts w:ascii="Times New Roman" w:hAnsi="Times New Roman"/>
          <w:sz w:val="24"/>
          <w:szCs w:val="24"/>
        </w:rPr>
        <w:t>уменьшения</w:t>
      </w:r>
      <w:r w:rsidRPr="004361D0">
        <w:rPr>
          <w:rFonts w:ascii="Times New Roman" w:hAnsi="Times New Roman"/>
          <w:sz w:val="24"/>
          <w:szCs w:val="24"/>
        </w:rPr>
        <w:t xml:space="preserve"> составила </w:t>
      </w:r>
      <w:r w:rsidR="004361D0">
        <w:rPr>
          <w:rFonts w:ascii="Times New Roman" w:hAnsi="Times New Roman"/>
          <w:sz w:val="24"/>
          <w:szCs w:val="24"/>
        </w:rPr>
        <w:t>1 565,95</w:t>
      </w:r>
      <w:r w:rsidRPr="004361D0">
        <w:rPr>
          <w:rFonts w:ascii="Times New Roman" w:hAnsi="Times New Roman"/>
          <w:sz w:val="24"/>
          <w:szCs w:val="24"/>
        </w:rPr>
        <w:t xml:space="preserve"> тыс. рублей</w:t>
      </w:r>
      <w:r w:rsidR="00860DEA" w:rsidRPr="004361D0">
        <w:rPr>
          <w:rFonts w:ascii="Times New Roman" w:hAnsi="Times New Roman"/>
          <w:sz w:val="24"/>
          <w:szCs w:val="24"/>
        </w:rPr>
        <w:t>.</w:t>
      </w:r>
    </w:p>
    <w:p w:rsidR="00C2777B" w:rsidRPr="000734FE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3BC0">
        <w:rPr>
          <w:rFonts w:ascii="Times New Roman" w:hAnsi="Times New Roman"/>
          <w:sz w:val="24"/>
          <w:szCs w:val="24"/>
        </w:rPr>
        <w:lastRenderedPageBreak/>
        <w:t>По строке 212 (ф. 0503130) «</w:t>
      </w:r>
      <w:r w:rsidR="004361D0" w:rsidRPr="00333BC0">
        <w:rPr>
          <w:rFonts w:ascii="Times New Roman" w:hAnsi="Times New Roman"/>
          <w:sz w:val="24"/>
          <w:szCs w:val="24"/>
        </w:rPr>
        <w:t>А</w:t>
      </w:r>
      <w:r w:rsidRPr="00333BC0">
        <w:rPr>
          <w:rFonts w:ascii="Times New Roman" w:hAnsi="Times New Roman"/>
          <w:sz w:val="24"/>
          <w:szCs w:val="24"/>
        </w:rPr>
        <w:t>кции и иные формы участия в капитале» отражается сальдо по счету 0</w:t>
      </w:r>
      <w:r w:rsidR="00063026" w:rsidRPr="00333BC0">
        <w:rPr>
          <w:rFonts w:ascii="Times New Roman" w:hAnsi="Times New Roman"/>
          <w:sz w:val="24"/>
          <w:szCs w:val="24"/>
        </w:rPr>
        <w:t> </w:t>
      </w:r>
      <w:r w:rsidRPr="00333BC0">
        <w:rPr>
          <w:rFonts w:ascii="Times New Roman" w:hAnsi="Times New Roman"/>
          <w:sz w:val="24"/>
          <w:szCs w:val="24"/>
        </w:rPr>
        <w:t>204</w:t>
      </w:r>
      <w:r w:rsidR="00063026" w:rsidRPr="00333BC0">
        <w:rPr>
          <w:rFonts w:ascii="Times New Roman" w:hAnsi="Times New Roman"/>
          <w:sz w:val="24"/>
          <w:szCs w:val="24"/>
        </w:rPr>
        <w:t xml:space="preserve"> </w:t>
      </w:r>
      <w:r w:rsidRPr="00333BC0">
        <w:rPr>
          <w:rFonts w:ascii="Times New Roman" w:hAnsi="Times New Roman"/>
          <w:sz w:val="24"/>
          <w:szCs w:val="24"/>
        </w:rPr>
        <w:t>30 «Акции и иные формы участия в капитале». В консолидированном  балансе МКУ УКиИ по строке 212, сальдо на начало отчетного и на конец отчетного периода отсутствует.</w:t>
      </w:r>
    </w:p>
    <w:p w:rsidR="00C2777B" w:rsidRPr="000734FE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4FE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определено, что на  счете бухгалтерского учета 0 204 30 «Акции и иные формы участия в капитале» г</w:t>
      </w:r>
      <w:r w:rsidRPr="000734FE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</w:t>
      </w:r>
      <w:r w:rsidR="00063026">
        <w:rPr>
          <w:rFonts w:ascii="Times New Roman" w:eastAsiaTheme="minorHAnsi" w:hAnsi="Times New Roman"/>
          <w:sz w:val="24"/>
          <w:szCs w:val="24"/>
        </w:rPr>
        <w:t>,</w:t>
      </w:r>
      <w:r w:rsidRPr="000734FE">
        <w:rPr>
          <w:rFonts w:ascii="Times New Roman" w:eastAsiaTheme="minorHAnsi" w:hAnsi="Times New Roman"/>
          <w:sz w:val="24"/>
          <w:szCs w:val="24"/>
        </w:rPr>
        <w:t xml:space="preserve"> муниципальному бюджетному учреждению, в отношении которого им осуществляются</w:t>
      </w:r>
      <w:proofErr w:type="gramEnd"/>
      <w:r w:rsidRPr="000734FE">
        <w:rPr>
          <w:rFonts w:ascii="Times New Roman" w:eastAsiaTheme="minorHAnsi" w:hAnsi="Times New Roman"/>
          <w:sz w:val="24"/>
          <w:szCs w:val="24"/>
        </w:rPr>
        <w:t xml:space="preserve">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C2777B" w:rsidRPr="000734FE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0734FE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="000734FE" w:rsidRPr="000734FE">
        <w:rPr>
          <w:rFonts w:ascii="Times New Roman" w:eastAsiaTheme="minorHAnsi" w:hAnsi="Times New Roman"/>
          <w:sz w:val="24"/>
          <w:szCs w:val="24"/>
        </w:rPr>
        <w:t>Уставом</w:t>
      </w:r>
      <w:r w:rsidRPr="000734FE">
        <w:rPr>
          <w:rFonts w:ascii="Times New Roman" w:eastAsiaTheme="minorHAnsi" w:hAnsi="Times New Roman"/>
          <w:sz w:val="24"/>
          <w:szCs w:val="24"/>
        </w:rPr>
        <w:t xml:space="preserve"> МКУ УКиИ</w:t>
      </w:r>
      <w:r w:rsidR="000734FE" w:rsidRPr="000734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734FE">
        <w:rPr>
          <w:rFonts w:ascii="Times New Roman" w:eastAsiaTheme="minorHAnsi" w:hAnsi="Times New Roman"/>
          <w:sz w:val="24"/>
          <w:szCs w:val="24"/>
        </w:rPr>
        <w:t>осуществляет функции по распределению субсидий на муниципальные задания, целевых субсидий, бюджетных инвестиций подведомственным бюджетным учреждениям.</w:t>
      </w:r>
    </w:p>
    <w:p w:rsidR="00C2777B" w:rsidRPr="00B94BE5" w:rsidRDefault="00C2777B" w:rsidP="00C277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34FE">
        <w:rPr>
          <w:rFonts w:ascii="Times New Roman" w:hAnsi="Times New Roman"/>
          <w:sz w:val="24"/>
          <w:szCs w:val="24"/>
        </w:rPr>
        <w:tab/>
      </w:r>
      <w:r w:rsidRPr="000734FE">
        <w:rPr>
          <w:rFonts w:ascii="Times New Roman" w:hAnsi="Times New Roman"/>
          <w:b/>
          <w:sz w:val="24"/>
          <w:szCs w:val="24"/>
        </w:rPr>
        <w:t>В нарушение</w:t>
      </w:r>
      <w:r w:rsidRPr="000734FE">
        <w:rPr>
          <w:rFonts w:ascii="Times New Roman" w:hAnsi="Times New Roman"/>
          <w:sz w:val="24"/>
          <w:szCs w:val="24"/>
        </w:rPr>
        <w:t xml:space="preserve"> раздела 2 пункта 74 Приказа Минфина РФ от 06.12.2010 № 162н «Об утверждении Плана счетов бюджетного учета и Инструкции по его применению» по состоянию на 01.01.201</w:t>
      </w:r>
      <w:r w:rsidR="00E33D83">
        <w:rPr>
          <w:rFonts w:ascii="Times New Roman" w:hAnsi="Times New Roman"/>
          <w:sz w:val="24"/>
          <w:szCs w:val="24"/>
        </w:rPr>
        <w:t>8</w:t>
      </w:r>
      <w:r w:rsidRPr="000734FE">
        <w:rPr>
          <w:rFonts w:ascii="Times New Roman" w:hAnsi="Times New Roman"/>
          <w:sz w:val="24"/>
          <w:szCs w:val="24"/>
        </w:rPr>
        <w:t xml:space="preserve"> года особо ценное имущество учреждений, подведомственных МКУ УКиИ в годовой консолидированной отчетности не отражено.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2777B" w:rsidRDefault="00C2777B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4613" w:rsidRPr="002E0432" w:rsidRDefault="00A74613" w:rsidP="00A74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установлено:</w:t>
      </w:r>
      <w:r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формами годовой бухгалтерской (бюджетной) отчетности выдержаны, </w:t>
      </w:r>
      <w:r w:rsidRPr="002E0432">
        <w:rPr>
          <w:rFonts w:ascii="Times New Roman" w:hAnsi="Times New Roman"/>
          <w:sz w:val="24"/>
          <w:szCs w:val="24"/>
        </w:rPr>
        <w:t xml:space="preserve">отклонений не выявлено. </w:t>
      </w:r>
    </w:p>
    <w:p w:rsidR="00A74613" w:rsidRDefault="00A74613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E6EAF">
        <w:rPr>
          <w:rFonts w:ascii="Times New Roman" w:eastAsiaTheme="minorHAnsi" w:hAnsi="Times New Roman"/>
          <w:sz w:val="24"/>
          <w:szCs w:val="24"/>
        </w:rPr>
        <w:t xml:space="preserve">В справке по закрытию счетов бюджетного учета </w:t>
      </w:r>
      <w:r w:rsidRPr="009E6EAF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отражены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w:anchor="sub_50311001" w:history="1">
        <w:r w:rsidRPr="009E6EAF">
          <w:rPr>
            <w:rFonts w:ascii="Times New Roman" w:eastAsiaTheme="minorHAnsi" w:hAnsi="Times New Roman"/>
            <w:sz w:val="24"/>
            <w:szCs w:val="24"/>
          </w:rPr>
          <w:t>раздел 1</w:t>
        </w:r>
      </w:hyperlink>
      <w:r w:rsidRPr="009E6EAF">
        <w:rPr>
          <w:rFonts w:ascii="Times New Roman" w:eastAsiaTheme="minorHAnsi" w:hAnsi="Times New Roman"/>
          <w:sz w:val="24"/>
          <w:szCs w:val="24"/>
        </w:rPr>
        <w:t>). В разделе 2 «Деятельность со средствами, поступающими во временное распоряжение» числовые показатели отсутствуют.</w:t>
      </w:r>
    </w:p>
    <w:p w:rsidR="00715048" w:rsidRDefault="00715048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361689" w:rsidRPr="006C27EB" w:rsidRDefault="00361689" w:rsidP="00361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361689" w:rsidRDefault="00361689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6C27EB">
        <w:rPr>
          <w:rFonts w:ascii="Times New Roman" w:eastAsiaTheme="minorHAnsi" w:hAnsi="Times New Roman"/>
          <w:sz w:val="24"/>
          <w:szCs w:val="24"/>
        </w:rPr>
        <w:t xml:space="preserve"> консолидированный отчет о финансовых результатах (</w:t>
      </w:r>
      <w:hyperlink w:anchor="sub_503121" w:history="1">
        <w:r w:rsidRPr="006C27EB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Pr="006C27EB">
        <w:rPr>
          <w:rFonts w:ascii="Times New Roman" w:eastAsiaTheme="minorHAnsi" w:hAnsi="Times New Roman"/>
          <w:sz w:val="24"/>
          <w:szCs w:val="24"/>
        </w:rPr>
        <w:t>) составлен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</w:p>
    <w:p w:rsidR="00715048" w:rsidRPr="006C27EB" w:rsidRDefault="00715048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4BED" w:rsidRPr="00B124AD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справки по консолидируемым расчетам  (ф. 0503125)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B44BED" w:rsidRDefault="00B44BED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124AD">
        <w:rPr>
          <w:rFonts w:ascii="Times New Roman" w:eastAsiaTheme="minorHAnsi" w:hAnsi="Times New Roman"/>
          <w:sz w:val="24"/>
          <w:szCs w:val="24"/>
        </w:rPr>
        <w:t xml:space="preserve">В соответствии с пунктом 27 раздела </w:t>
      </w:r>
      <w:r w:rsidRPr="00B124AD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B124AD">
        <w:rPr>
          <w:rFonts w:ascii="Times New Roman" w:hAnsi="Times New Roman"/>
          <w:sz w:val="24"/>
          <w:szCs w:val="24"/>
        </w:rPr>
        <w:t>Минфина РФ от 28.12.2010 №191н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п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оказатели </w:t>
      </w:r>
      <w:r w:rsidRPr="00B124AD">
        <w:rPr>
          <w:rFonts w:ascii="Times New Roman" w:eastAsiaTheme="minorHAnsi" w:hAnsi="Times New Roman"/>
          <w:sz w:val="24"/>
          <w:szCs w:val="24"/>
        </w:rPr>
        <w:t>с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правки </w:t>
      </w:r>
      <w:r w:rsidRPr="00B124AD">
        <w:rPr>
          <w:rFonts w:ascii="Times New Roman" w:hAnsi="Times New Roman"/>
          <w:sz w:val="24"/>
          <w:szCs w:val="24"/>
        </w:rPr>
        <w:t>по консолидируемым расчетам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7152">
        <w:rPr>
          <w:rFonts w:ascii="Times New Roman" w:eastAsiaTheme="minorHAnsi" w:hAnsi="Times New Roman"/>
          <w:sz w:val="24"/>
          <w:szCs w:val="24"/>
        </w:rPr>
        <w:t>(</w:t>
      </w:r>
      <w:hyperlink w:anchor="sub_503125" w:history="1">
        <w:r w:rsidRPr="00B124AD">
          <w:rPr>
            <w:rFonts w:ascii="Times New Roman" w:eastAsiaTheme="minorHAnsi" w:hAnsi="Times New Roman"/>
            <w:sz w:val="24"/>
            <w:szCs w:val="24"/>
          </w:rPr>
          <w:t>ф. 0503125</w:t>
        </w:r>
      </w:hyperlink>
      <w:r w:rsidRPr="00027152">
        <w:rPr>
          <w:rFonts w:ascii="Times New Roman" w:eastAsiaTheme="minorHAnsi" w:hAnsi="Times New Roman"/>
          <w:sz w:val="24"/>
          <w:szCs w:val="24"/>
        </w:rPr>
        <w:t xml:space="preserve">) на 1 января года, следующего </w:t>
      </w:r>
      <w:proofErr w:type="gramStart"/>
      <w:r w:rsidRPr="00027152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027152">
        <w:rPr>
          <w:rFonts w:ascii="Times New Roman" w:eastAsiaTheme="minorHAnsi" w:hAnsi="Times New Roman"/>
          <w:sz w:val="24"/>
          <w:szCs w:val="24"/>
        </w:rPr>
        <w:t xml:space="preserve"> отчетным, отраж</w:t>
      </w:r>
      <w:r w:rsidRPr="00B124AD">
        <w:rPr>
          <w:rFonts w:ascii="Times New Roman" w:eastAsiaTheme="minorHAnsi" w:hAnsi="Times New Roman"/>
          <w:sz w:val="24"/>
          <w:szCs w:val="24"/>
        </w:rPr>
        <w:t>ены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 без учета результата заключительных операций по </w:t>
      </w:r>
      <w:r w:rsidRPr="00027152">
        <w:rPr>
          <w:rFonts w:ascii="Times New Roman" w:eastAsiaTheme="minorHAnsi" w:hAnsi="Times New Roman"/>
          <w:sz w:val="24"/>
          <w:szCs w:val="24"/>
        </w:rPr>
        <w:lastRenderedPageBreak/>
        <w:t>закрытию счетов при завершении финансового года, проведенных 31 декабря отчетного финансового года.</w:t>
      </w:r>
    </w:p>
    <w:p w:rsidR="00715048" w:rsidRPr="00027152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B44BED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Pr="001F440E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отчетом  об исполнении  бюджета  главного распорядителя, получателя бюджетных средств  (ф.0503127) и</w:t>
      </w:r>
      <w:r w:rsidRPr="001F440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  <w:r w:rsidRPr="00727710">
        <w:rPr>
          <w:rFonts w:ascii="Times New Roman" w:hAnsi="Times New Roman"/>
          <w:sz w:val="24"/>
          <w:szCs w:val="24"/>
        </w:rPr>
        <w:t xml:space="preserve"> </w:t>
      </w:r>
    </w:p>
    <w:p w:rsidR="00B44BED" w:rsidRDefault="00B44BED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E6EAF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9E6EAF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9E6EAF">
        <w:rPr>
          <w:rFonts w:ascii="Times New Roman" w:hAnsi="Times New Roman"/>
          <w:sz w:val="24"/>
          <w:szCs w:val="24"/>
        </w:rPr>
        <w:t>Минфина РФ от 28.12.2010 №191н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9E6EAF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9E6EAF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715048" w:rsidRPr="0006015B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B44BED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0503128) и</w:t>
      </w:r>
      <w:r w:rsidRPr="00E25A6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</w:p>
    <w:p w:rsidR="00715048" w:rsidRDefault="00715048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4BED" w:rsidRPr="00911E6B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Pr="00911E6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B44BED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Сведения о финансовых вложениях учреждения (ф.0503171); Сведения о суммах заимствований (ф. 0503172); Сведения об изменении остатков валюты баланса (ф.0503173); </w:t>
      </w:r>
      <w:r w:rsidR="009F5113">
        <w:rPr>
          <w:rFonts w:ascii="Times New Roman" w:hAnsi="Times New Roman"/>
          <w:sz w:val="24"/>
          <w:szCs w:val="24"/>
        </w:rPr>
        <w:t xml:space="preserve">Сведения </w:t>
      </w:r>
      <w:r w:rsidR="00DE0B88">
        <w:rPr>
          <w:rFonts w:ascii="Times New Roman" w:hAnsi="Times New Roman"/>
          <w:sz w:val="24"/>
          <w:szCs w:val="24"/>
        </w:rPr>
        <w:t xml:space="preserve">о принятых и неиспользованных обязательствах </w:t>
      </w:r>
      <w:r w:rsidR="009F5113">
        <w:rPr>
          <w:rFonts w:ascii="Times New Roman" w:hAnsi="Times New Roman"/>
          <w:sz w:val="24"/>
          <w:szCs w:val="24"/>
        </w:rPr>
        <w:t xml:space="preserve"> (ф.050317</w:t>
      </w:r>
      <w:r w:rsidR="00DE0B88">
        <w:rPr>
          <w:rFonts w:ascii="Times New Roman" w:hAnsi="Times New Roman"/>
          <w:sz w:val="24"/>
          <w:szCs w:val="24"/>
        </w:rPr>
        <w:t>5</w:t>
      </w:r>
      <w:r w:rsidR="009F5113">
        <w:rPr>
          <w:rFonts w:ascii="Times New Roman" w:hAnsi="Times New Roman"/>
          <w:sz w:val="24"/>
          <w:szCs w:val="24"/>
        </w:rPr>
        <w:t>); Сведения об исполнении судебных решений по денежным обязательствам бюджета (ф.0503296).</w:t>
      </w:r>
    </w:p>
    <w:p w:rsidR="000878F8" w:rsidRPr="00E25A6E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203157" w:rsidRDefault="000878F8" w:rsidP="00203157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Кредиторская задолженность по МКУ УКиИ на </w:t>
      </w:r>
      <w:r w:rsidR="0043399E">
        <w:rPr>
          <w:rFonts w:ascii="Times New Roman" w:hAnsi="Times New Roman"/>
          <w:color w:val="1A1A1A" w:themeColor="background1" w:themeShade="1A"/>
          <w:sz w:val="24"/>
          <w:szCs w:val="24"/>
        </w:rPr>
        <w:t>01.01.2018 года отсутствует.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A2E43" w:rsidRDefault="000878F8" w:rsidP="00203157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начало отчетного периода составляла </w:t>
      </w:r>
      <w:r w:rsidR="009063AB"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3 945,11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рублей, на конец отчетного периода дебиторская задолженность МКУ УКиИ </w:t>
      </w:r>
      <w:r w:rsidR="009063AB">
        <w:rPr>
          <w:rFonts w:ascii="Times New Roman" w:hAnsi="Times New Roman"/>
          <w:color w:val="1A1A1A" w:themeColor="background1" w:themeShade="1A"/>
          <w:sz w:val="24"/>
          <w:szCs w:val="24"/>
        </w:rPr>
        <w:t>уменьшилась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 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393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12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и составила 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 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551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99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 </w:t>
      </w:r>
    </w:p>
    <w:p w:rsidR="00FA2E43" w:rsidRDefault="00FA2E43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878F8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</w:t>
      </w:r>
      <w:r w:rsidR="00FA2E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дебиторской задолженности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6D1413" w:rsidRPr="000F5EBD" w:rsidRDefault="006D1413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</w:t>
      </w:r>
      <w:r w:rsidR="00A8452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тыс.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6D1413" w:rsidRPr="006D1413" w:rsidTr="006D141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413" w:rsidRPr="006D1413" w:rsidRDefault="006D1413" w:rsidP="00F43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F43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6D1413" w:rsidRPr="006D1413" w:rsidTr="006D1413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1413" w:rsidRPr="006D1413" w:rsidTr="006D1413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C1205" w:rsidRPr="006D1413" w:rsidTr="006D1413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3 898,54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614BB0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2 139,39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614BB0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-1 759,15</w:t>
            </w:r>
          </w:p>
        </w:tc>
      </w:tr>
      <w:tr w:rsidR="004C1205" w:rsidRPr="006D1413" w:rsidTr="006D14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D0315F" w:rsidRDefault="00BF0715" w:rsidP="00BF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4C1205"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BF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</w:t>
            </w:r>
            <w:r w:rsidR="00BF0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4C1205" w:rsidRPr="006D1413" w:rsidTr="006D14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D0315F" w:rsidRDefault="00F36B79" w:rsidP="00F3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  <w:r w:rsidR="004C1205"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F36B79" w:rsidP="00F3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  <w:r w:rsidR="004C1205"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</w:tr>
      <w:tr w:rsidR="005C3D16" w:rsidRPr="006D1413" w:rsidTr="006D1413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16" w:rsidRPr="006D1413" w:rsidRDefault="005C3D16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16" w:rsidRPr="006D1413" w:rsidRDefault="005C3D16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3D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16" w:rsidRPr="006D1413" w:rsidRDefault="00CC52B0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16" w:rsidRPr="00D0315F" w:rsidRDefault="00CC52B0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129,46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D16" w:rsidRPr="006D1413" w:rsidRDefault="00CC52B0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129,46</w:t>
            </w:r>
          </w:p>
        </w:tc>
      </w:tr>
      <w:tr w:rsidR="00CC52B0" w:rsidRPr="006D1413" w:rsidTr="006D1413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B0" w:rsidRPr="006D1413" w:rsidRDefault="00CC52B0" w:rsidP="00CC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1.206.26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0" w:rsidRPr="006D1413" w:rsidRDefault="00CC52B0" w:rsidP="007E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3D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авансам </w:t>
            </w:r>
            <w:r w:rsidR="00A74CBE" w:rsidRPr="00A74C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прочим  работам,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B0" w:rsidRPr="006D1413" w:rsidRDefault="00A74CBE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B0" w:rsidRPr="00D0315F" w:rsidRDefault="00A74CBE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B0" w:rsidRPr="006D1413" w:rsidRDefault="00A74CBE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11,41</w:t>
            </w:r>
          </w:p>
        </w:tc>
      </w:tr>
      <w:tr w:rsidR="004C1205" w:rsidRPr="006D1413" w:rsidTr="006D1413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D0315F" w:rsidRDefault="00A74CBE" w:rsidP="00B8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44,2</w:t>
            </w:r>
            <w:r w:rsidR="00B8678A"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A74CBE" w:rsidP="00A74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="004C1205"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B867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4C1205" w:rsidRPr="006D1413" w:rsidTr="006D1413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1.303.02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5C26D6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5C26D6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172,82</w:t>
            </w:r>
          </w:p>
        </w:tc>
      </w:tr>
      <w:tr w:rsidR="004C1205" w:rsidRPr="006D1413" w:rsidTr="006D1413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4C1205" w:rsidP="007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3 945,11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945EA2" w:rsidP="0094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2 551,99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05" w:rsidRPr="006D1413" w:rsidRDefault="00B8678A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-1 393,12</w:t>
            </w:r>
          </w:p>
        </w:tc>
      </w:tr>
    </w:tbl>
    <w:p w:rsidR="00A41F32" w:rsidRDefault="00A41F32" w:rsidP="0028605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815EE9" w:rsidRDefault="007773FC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</w:t>
      </w:r>
      <w:r w:rsidR="00135C6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снижение 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135C6C">
        <w:rPr>
          <w:rFonts w:ascii="Times New Roman" w:hAnsi="Times New Roman"/>
          <w:color w:val="1A1A1A" w:themeColor="background1" w:themeShade="1A"/>
          <w:sz w:val="24"/>
          <w:szCs w:val="24"/>
        </w:rPr>
        <w:t>1 759,15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образовал</w:t>
      </w:r>
      <w:r w:rsidR="00F71C0B">
        <w:rPr>
          <w:rFonts w:ascii="Times New Roman" w:hAnsi="Times New Roman"/>
          <w:color w:val="1A1A1A" w:themeColor="background1" w:themeShade="1A"/>
          <w:sz w:val="24"/>
          <w:szCs w:val="24"/>
        </w:rPr>
        <w:t>ось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счету 1.206.41 «Расчеты по авансовым безвозмездным перечислениям государственным и муниципальным </w:t>
      </w:r>
      <w:r w:rsidRPr="004B0F4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организациям». </w:t>
      </w:r>
      <w:r w:rsidR="00BE4A5D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="00CE3D88">
        <w:rPr>
          <w:rFonts w:ascii="Times New Roman" w:hAnsi="Times New Roman"/>
          <w:color w:val="1A1A1A" w:themeColor="background1" w:themeShade="1A"/>
          <w:sz w:val="24"/>
          <w:szCs w:val="24"/>
        </w:rPr>
        <w:t>статки средств на лицевых счетах учреждений образовались по следующим причинам</w:t>
      </w:r>
      <w:r w:rsidR="00815EE9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</w:p>
    <w:p w:rsidR="00950402" w:rsidRDefault="00815EE9" w:rsidP="00FC58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 </w:t>
      </w:r>
      <w:r w:rsidR="00654649">
        <w:rPr>
          <w:rFonts w:ascii="Times New Roman" w:hAnsi="Times New Roman"/>
          <w:color w:val="1A1A1A" w:themeColor="background1" w:themeShade="1A"/>
          <w:sz w:val="24"/>
          <w:szCs w:val="24"/>
        </w:rPr>
        <w:t>МБУК НЦБС</w:t>
      </w:r>
      <w:r w:rsidR="008117D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65464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E4A5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остаток </w:t>
      </w:r>
      <w:r w:rsidR="0065464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субсидии в сумме </w:t>
      </w:r>
      <w:r w:rsidR="00FC582B">
        <w:rPr>
          <w:rFonts w:ascii="Times New Roman" w:hAnsi="Times New Roman"/>
          <w:color w:val="1A1A1A" w:themeColor="background1" w:themeShade="1A"/>
          <w:sz w:val="24"/>
          <w:szCs w:val="24"/>
        </w:rPr>
        <w:t>2 082,10</w:t>
      </w:r>
      <w:r w:rsidR="0065464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BE4A5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объясняется </w:t>
      </w:r>
      <w:r w:rsidR="008117D0" w:rsidRPr="008117D0">
        <w:rPr>
          <w:rFonts w:ascii="Times New Roman" w:eastAsia="Times New Roman" w:hAnsi="Times New Roman"/>
          <w:sz w:val="24"/>
          <w:szCs w:val="24"/>
          <w:lang w:eastAsia="ru-RU"/>
        </w:rPr>
        <w:t>неисполнением подрядчиком обязательств согласно условиям контрактов по выполнению ремонтных работ</w:t>
      </w:r>
      <w:r w:rsidR="008117D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1 990,10 тыс. рублей (библиотека п. Беркакит), 92,00 тыс. рублей – строительный контроль.</w:t>
      </w:r>
      <w:r w:rsidR="00033BD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произведена в 2018 году</w:t>
      </w:r>
    </w:p>
    <w:p w:rsidR="00CA622E" w:rsidRDefault="00950402" w:rsidP="00CA622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 </w:t>
      </w:r>
      <w:r w:rsidR="0077525C">
        <w:rPr>
          <w:rFonts w:ascii="Times New Roman" w:hAnsi="Times New Roman"/>
          <w:color w:val="1A1A1A" w:themeColor="background1" w:themeShade="1A"/>
          <w:sz w:val="24"/>
          <w:szCs w:val="24"/>
        </w:rPr>
        <w:t>МБУ</w:t>
      </w:r>
      <w:r w:rsidRPr="0095040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«Муниципальный архив Нерюнгринского района»</w:t>
      </w:r>
      <w:r w:rsidR="0077525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сумме 57,29 тыс. рублей –</w:t>
      </w:r>
      <w:r w:rsidR="00B61D1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7525C">
        <w:rPr>
          <w:rFonts w:ascii="Times New Roman" w:hAnsi="Times New Roman"/>
          <w:color w:val="1A1A1A" w:themeColor="background1" w:themeShade="1A"/>
          <w:sz w:val="24"/>
          <w:szCs w:val="24"/>
        </w:rPr>
        <w:t>проезд в отпуск</w:t>
      </w:r>
      <w:r w:rsidR="00B61D1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оплачен по фактическим расходам сотрудников</w:t>
      </w:r>
      <w:r w:rsidR="00CA622E">
        <w:rPr>
          <w:rFonts w:ascii="Times New Roman" w:hAnsi="Times New Roman"/>
          <w:color w:val="1A1A1A" w:themeColor="background1" w:themeShade="1A"/>
          <w:sz w:val="24"/>
          <w:szCs w:val="24"/>
        </w:rPr>
        <w:t>, при приобретении билетов сотрудники пользовались льготами, скидками.</w:t>
      </w:r>
    </w:p>
    <w:p w:rsidR="00CE3D88" w:rsidRDefault="00654649" w:rsidP="00654649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B61D1F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DE2E78">
        <w:rPr>
          <w:rFonts w:ascii="Times New Roman" w:hAnsi="Times New Roman"/>
          <w:color w:val="1A1A1A" w:themeColor="background1" w:themeShade="1A"/>
          <w:sz w:val="24"/>
          <w:szCs w:val="24"/>
        </w:rPr>
        <w:t>Переплата по электроэнергии в сумме 27,43 тыс. рублей в связи с перерасчетом тарифов.</w:t>
      </w:r>
    </w:p>
    <w:p w:rsidR="00232DEF" w:rsidRDefault="00DE2E78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4E0D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5D0D2F" w:rsidRPr="005D0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Расчеты по страховым взносам на обязательное социальное страхование на случай временной нетрудоспособности и в связи с материнством</w:t>
      </w:r>
      <w:r w:rsidR="005D0D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05D06">
        <w:rPr>
          <w:rFonts w:ascii="Times New Roman" w:hAnsi="Times New Roman"/>
          <w:color w:val="1A1A1A" w:themeColor="background1" w:themeShade="1A"/>
          <w:sz w:val="24"/>
          <w:szCs w:val="24"/>
        </w:rPr>
        <w:t>194,77</w:t>
      </w:r>
      <w:r w:rsidR="00232D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</w:t>
      </w:r>
    </w:p>
    <w:p w:rsidR="00EB2B59" w:rsidRDefault="005D0D2F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232D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A93FA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Авансовые платежи по услугам связи </w:t>
      </w:r>
      <w:r w:rsidR="00EB2B59">
        <w:rPr>
          <w:rFonts w:ascii="Times New Roman" w:hAnsi="Times New Roman"/>
          <w:color w:val="1A1A1A" w:themeColor="background1" w:themeShade="1A"/>
          <w:sz w:val="24"/>
          <w:szCs w:val="24"/>
        </w:rPr>
        <w:t>ПАО «МТС» в сумме 5,32 тыс. рублей.</w:t>
      </w:r>
    </w:p>
    <w:p w:rsidR="00EB2B59" w:rsidRDefault="00EB2B59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6. Предоплата за ремонт автомобиля </w:t>
      </w:r>
      <w:r w:rsidR="00E1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ИП Морозов Ю.А.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в сумме 129,46 тыс. рублей.</w:t>
      </w:r>
    </w:p>
    <w:p w:rsidR="00EB2B59" w:rsidRDefault="00EB2B59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7. </w:t>
      </w:r>
      <w:r w:rsidR="00830E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ГСМ </w:t>
      </w:r>
      <w:r w:rsidR="00E17D3E">
        <w:rPr>
          <w:rFonts w:ascii="Times New Roman" w:hAnsi="Times New Roman"/>
          <w:color w:val="1A1A1A" w:themeColor="background1" w:themeShade="1A"/>
          <w:sz w:val="24"/>
          <w:szCs w:val="24"/>
        </w:rPr>
        <w:t>АО «</w:t>
      </w:r>
      <w:proofErr w:type="spellStart"/>
      <w:r w:rsidR="00E17D3E">
        <w:rPr>
          <w:rFonts w:ascii="Times New Roman" w:hAnsi="Times New Roman"/>
          <w:color w:val="1A1A1A" w:themeColor="background1" w:themeShade="1A"/>
          <w:sz w:val="24"/>
          <w:szCs w:val="24"/>
        </w:rPr>
        <w:t>Саханефтесбыт</w:t>
      </w:r>
      <w:proofErr w:type="spellEnd"/>
      <w:r w:rsidR="00E1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</w:t>
      </w:r>
      <w:r w:rsidR="00830ED2">
        <w:rPr>
          <w:rFonts w:ascii="Times New Roman" w:hAnsi="Times New Roman"/>
          <w:color w:val="1A1A1A" w:themeColor="background1" w:themeShade="1A"/>
          <w:sz w:val="24"/>
          <w:szCs w:val="24"/>
        </w:rPr>
        <w:t>в сумме 44,21 тыс. рублей.</w:t>
      </w:r>
    </w:p>
    <w:p w:rsidR="00830ED2" w:rsidRDefault="00830ED2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8. </w:t>
      </w:r>
      <w:r w:rsidR="00B531C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подписку периодических изданий </w:t>
      </w:r>
      <w:proofErr w:type="gramStart"/>
      <w:r w:rsidR="00B531CA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договора</w:t>
      </w:r>
      <w:proofErr w:type="gramEnd"/>
      <w:r w:rsidR="00B531C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ООО «ММЦФЭР-пресс» в сумме 6,41 тыс. рублей.</w:t>
      </w:r>
    </w:p>
    <w:p w:rsidR="00B531CA" w:rsidRDefault="00B531CA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9. </w:t>
      </w:r>
      <w:r w:rsidR="007F161E">
        <w:rPr>
          <w:rFonts w:ascii="Times New Roman" w:hAnsi="Times New Roman"/>
          <w:color w:val="1A1A1A" w:themeColor="background1" w:themeShade="1A"/>
          <w:sz w:val="24"/>
          <w:szCs w:val="24"/>
        </w:rPr>
        <w:t>Оплата за курсы повышения квалификации в сфере культуры НОЧУ ОДПО «</w:t>
      </w:r>
      <w:proofErr w:type="spellStart"/>
      <w:r w:rsidR="007F161E">
        <w:rPr>
          <w:rFonts w:ascii="Times New Roman" w:hAnsi="Times New Roman"/>
          <w:color w:val="1A1A1A" w:themeColor="background1" w:themeShade="1A"/>
          <w:sz w:val="24"/>
          <w:szCs w:val="24"/>
        </w:rPr>
        <w:t>Актион</w:t>
      </w:r>
      <w:proofErr w:type="spellEnd"/>
      <w:r w:rsidR="007F161E">
        <w:rPr>
          <w:rFonts w:ascii="Times New Roman" w:hAnsi="Times New Roman"/>
          <w:color w:val="1A1A1A" w:themeColor="background1" w:themeShade="1A"/>
          <w:sz w:val="24"/>
          <w:szCs w:val="24"/>
        </w:rPr>
        <w:t>-МЦФЭР»</w:t>
      </w:r>
      <w:r w:rsidR="00D0315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- 5,00 тыс. рублей.</w:t>
      </w:r>
    </w:p>
    <w:p w:rsidR="00D0315F" w:rsidRDefault="00D0315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7773FC" w:rsidRDefault="0034590E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по итогам </w:t>
      </w:r>
      <w:r w:rsidR="00415C07"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контрольного мероприятия</w:t>
      </w:r>
    </w:p>
    <w:p w:rsidR="0041777F" w:rsidRPr="007773FC" w:rsidRDefault="0041777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9F66E7" w:rsidRDefault="009F66E7" w:rsidP="007773FC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>1.</w:t>
      </w:r>
      <w:r w:rsidR="005A20F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МКУ УКиИ 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</w:t>
      </w:r>
      <w:r w:rsidR="002E0783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>йской Федерации от 31</w:t>
      </w:r>
      <w:r w:rsidR="005A20F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>.07.1998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773FC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>№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145-ФЗ; </w:t>
      </w:r>
      <w:r w:rsidR="005A20F5" w:rsidRPr="007773FC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7773FC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</w:t>
      </w:r>
      <w:r w:rsidR="00B85AFC" w:rsidRPr="007773FC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.12.</w:t>
      </w:r>
      <w:r w:rsidRPr="007773FC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2011 </w:t>
      </w:r>
      <w:r w:rsidR="007773FC" w:rsidRPr="007773FC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№ 402-ФЗ "О бухгалтерском учете".</w:t>
      </w:r>
    </w:p>
    <w:p w:rsidR="0041777F" w:rsidRDefault="0041777F" w:rsidP="007773FC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</w:p>
    <w:p w:rsidR="00950900" w:rsidRPr="00B03A3F" w:rsidRDefault="00730FFB" w:rsidP="0095090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541197">
        <w:rPr>
          <w:rFonts w:ascii="Times New Roman" w:hAnsi="Times New Roman"/>
          <w:sz w:val="24"/>
          <w:szCs w:val="24"/>
        </w:rPr>
        <w:t>О</w:t>
      </w:r>
      <w:r w:rsidR="00541197" w:rsidRPr="00A94B6E">
        <w:rPr>
          <w:rFonts w:ascii="Times New Roman" w:hAnsi="Times New Roman"/>
          <w:sz w:val="24"/>
          <w:szCs w:val="24"/>
        </w:rPr>
        <w:t xml:space="preserve">бъем средств на реализацию мероприятий в рамках </w:t>
      </w:r>
      <w:r w:rsidR="00EA72D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EA72DD" w:rsidRPr="00EA72D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«Социально-культурная деятельность учреждений культуры Нерюнгринского района на 2017-2021 годы»</w:t>
      </w:r>
      <w:r w:rsidR="00541197" w:rsidRPr="00A94B6E">
        <w:rPr>
          <w:rFonts w:ascii="Times New Roman" w:hAnsi="Times New Roman"/>
          <w:sz w:val="24"/>
          <w:szCs w:val="24"/>
        </w:rPr>
        <w:t xml:space="preserve"> не соответству</w:t>
      </w:r>
      <w:r w:rsidR="00541197">
        <w:rPr>
          <w:rFonts w:ascii="Times New Roman" w:hAnsi="Times New Roman"/>
          <w:sz w:val="24"/>
          <w:szCs w:val="24"/>
        </w:rPr>
        <w:t>е</w:t>
      </w:r>
      <w:r w:rsidR="00541197" w:rsidRPr="00A94B6E">
        <w:rPr>
          <w:rFonts w:ascii="Times New Roman" w:hAnsi="Times New Roman"/>
          <w:sz w:val="24"/>
          <w:szCs w:val="24"/>
        </w:rPr>
        <w:t>т запланированным видам расход</w:t>
      </w:r>
      <w:r w:rsidR="00541197">
        <w:rPr>
          <w:rFonts w:ascii="Times New Roman" w:hAnsi="Times New Roman"/>
          <w:sz w:val="24"/>
          <w:szCs w:val="24"/>
        </w:rPr>
        <w:t>ов</w:t>
      </w:r>
      <w:r w:rsidR="00541197" w:rsidRPr="00A94B6E">
        <w:rPr>
          <w:rFonts w:ascii="Times New Roman" w:hAnsi="Times New Roman"/>
          <w:sz w:val="24"/>
          <w:szCs w:val="24"/>
        </w:rPr>
        <w:t xml:space="preserve"> (ВР) предусмотренных </w:t>
      </w:r>
      <w:r w:rsidR="00541197" w:rsidRPr="00A94B6E">
        <w:rPr>
          <w:rFonts w:ascii="Times New Roman" w:hAnsi="Times New Roman"/>
          <w:bCs/>
          <w:sz w:val="24"/>
          <w:szCs w:val="24"/>
        </w:rPr>
        <w:t xml:space="preserve">Решением Нерюнгринского районного Совета депутатов </w:t>
      </w:r>
      <w:r w:rsidR="00541197" w:rsidRPr="00A94B6E">
        <w:rPr>
          <w:rFonts w:ascii="Times New Roman" w:hAnsi="Times New Roman"/>
          <w:sz w:val="24"/>
          <w:szCs w:val="24"/>
        </w:rPr>
        <w:t>от 20.12.2016 № 5-33 «О бюджете Нерюнгринского района на 2017 год и на плановый период 2018 и 2019 годов»</w:t>
      </w:r>
      <w:r w:rsidR="00541197">
        <w:rPr>
          <w:rFonts w:ascii="Times New Roman" w:hAnsi="Times New Roman"/>
          <w:sz w:val="24"/>
          <w:szCs w:val="24"/>
        </w:rPr>
        <w:t>.</w:t>
      </w:r>
      <w:r w:rsidR="00950900">
        <w:rPr>
          <w:rFonts w:ascii="Times New Roman" w:hAnsi="Times New Roman"/>
          <w:sz w:val="24"/>
          <w:szCs w:val="24"/>
        </w:rPr>
        <w:t xml:space="preserve"> </w:t>
      </w:r>
      <w:r w:rsidR="00950900" w:rsidRPr="00B03A3F">
        <w:rPr>
          <w:rFonts w:ascii="Times New Roman" w:hAnsi="Times New Roman"/>
          <w:sz w:val="24"/>
          <w:szCs w:val="24"/>
        </w:rPr>
        <w:t xml:space="preserve">В нарушение пункта </w:t>
      </w:r>
      <w:r w:rsidR="00950900">
        <w:rPr>
          <w:rFonts w:ascii="Times New Roman" w:hAnsi="Times New Roman"/>
          <w:sz w:val="24"/>
          <w:szCs w:val="24"/>
        </w:rPr>
        <w:t>5</w:t>
      </w:r>
      <w:r w:rsidR="00950900" w:rsidRPr="00B03A3F">
        <w:rPr>
          <w:rFonts w:ascii="Times New Roman" w:hAnsi="Times New Roman"/>
          <w:sz w:val="24"/>
          <w:szCs w:val="24"/>
        </w:rPr>
        <w:t xml:space="preserve">.1. раздела </w:t>
      </w:r>
      <w:r w:rsidR="00950900" w:rsidRPr="00B03A3F">
        <w:rPr>
          <w:rFonts w:ascii="Times New Roman" w:hAnsi="Times New Roman"/>
          <w:sz w:val="24"/>
          <w:szCs w:val="24"/>
          <w:lang w:val="en-US"/>
        </w:rPr>
        <w:t>VI</w:t>
      </w:r>
      <w:r w:rsidR="00950900" w:rsidRPr="00B03A3F">
        <w:rPr>
          <w:rFonts w:ascii="Times New Roman" w:hAnsi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</w:t>
      </w:r>
      <w:r w:rsidR="00950900" w:rsidRPr="00EE0392">
        <w:rPr>
          <w:rFonts w:ascii="Times New Roman" w:hAnsi="Times New Roman"/>
          <w:sz w:val="24"/>
          <w:szCs w:val="24"/>
        </w:rPr>
        <w:t xml:space="preserve">от </w:t>
      </w:r>
      <w:r w:rsidR="00950900" w:rsidRPr="00EE0392">
        <w:rPr>
          <w:rFonts w:ascii="Times New Roman" w:hAnsi="Times New Roman"/>
          <w:color w:val="000000"/>
          <w:sz w:val="24"/>
          <w:szCs w:val="24"/>
        </w:rPr>
        <w:t>02.04.2015 № </w:t>
      </w:r>
      <w:r w:rsidR="00950900" w:rsidRPr="00EE0392">
        <w:rPr>
          <w:rStyle w:val="ad"/>
          <w:rFonts w:ascii="Times New Roman" w:hAnsi="Times New Roman"/>
          <w:i w:val="0"/>
          <w:color w:val="000000"/>
          <w:sz w:val="24"/>
          <w:szCs w:val="24"/>
        </w:rPr>
        <w:t>696</w:t>
      </w:r>
      <w:r w:rsidR="00950900" w:rsidRPr="00EE0392">
        <w:rPr>
          <w:rFonts w:ascii="Times New Roman" w:hAnsi="Times New Roman"/>
          <w:sz w:val="24"/>
          <w:szCs w:val="24"/>
        </w:rPr>
        <w:t>,</w:t>
      </w:r>
      <w:r w:rsidR="00950900" w:rsidRPr="00B03A3F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541197" w:rsidRDefault="00541197" w:rsidP="00360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1197" w:rsidRDefault="00541197" w:rsidP="00360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0447" w:rsidRDefault="00730FFB" w:rsidP="00360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360447" w:rsidRPr="003E5378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3604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</w:t>
      </w:r>
      <w:r w:rsidR="00360447" w:rsidRPr="00251210">
        <w:rPr>
          <w:rFonts w:ascii="Times New Roman" w:hAnsi="Times New Roman"/>
          <w:sz w:val="24"/>
          <w:szCs w:val="24"/>
        </w:rPr>
        <w:t>нарушение</w:t>
      </w:r>
      <w:r w:rsidR="00360447">
        <w:rPr>
          <w:rFonts w:ascii="Times New Roman" w:hAnsi="Times New Roman"/>
          <w:sz w:val="24"/>
          <w:szCs w:val="24"/>
        </w:rPr>
        <w:t xml:space="preserve"> р</w:t>
      </w:r>
      <w:r w:rsidR="00360447" w:rsidRPr="00B94BE5">
        <w:rPr>
          <w:rFonts w:ascii="Times New Roman" w:hAnsi="Times New Roman"/>
          <w:sz w:val="24"/>
          <w:szCs w:val="24"/>
        </w:rPr>
        <w:t>аздел</w:t>
      </w:r>
      <w:r w:rsidR="00360447">
        <w:rPr>
          <w:rFonts w:ascii="Times New Roman" w:hAnsi="Times New Roman"/>
          <w:sz w:val="24"/>
          <w:szCs w:val="24"/>
        </w:rPr>
        <w:t>а</w:t>
      </w:r>
      <w:r w:rsidR="00360447"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 w:rsidR="00360447">
        <w:rPr>
          <w:rFonts w:ascii="Times New Roman" w:hAnsi="Times New Roman"/>
          <w:sz w:val="24"/>
          <w:szCs w:val="24"/>
        </w:rPr>
        <w:t xml:space="preserve"> по состоянию на 01.01.2017 года особо ценное имущество учреждений, подведомственных МКУ УКиИ в годовой отчетности не отражено.  </w:t>
      </w:r>
    </w:p>
    <w:p w:rsidR="0041777F" w:rsidRDefault="0041777F" w:rsidP="00360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7365" w:rsidRPr="007773FC" w:rsidRDefault="001B330A" w:rsidP="0086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86736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6736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="00867365" w:rsidRPr="007773F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1B3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229 510,28</w:t>
      </w:r>
      <w:r w:rsidR="00867365" w:rsidRPr="001B330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867365" w:rsidRPr="007773F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="0086736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86736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7773FC" w:rsidRPr="007773FC" w:rsidRDefault="007773FC" w:rsidP="00F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773FC" w:rsidRDefault="007773FC" w:rsidP="00B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A7430" w:rsidRDefault="00FA7430" w:rsidP="00FA7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F6376">
        <w:rPr>
          <w:rFonts w:ascii="Times New Roman" w:hAnsi="Times New Roman"/>
          <w:b/>
          <w:sz w:val="28"/>
          <w:szCs w:val="28"/>
        </w:rPr>
        <w:t>Предложения по резул</w:t>
      </w:r>
      <w:r w:rsidR="0041777F">
        <w:rPr>
          <w:rFonts w:ascii="Times New Roman" w:hAnsi="Times New Roman"/>
          <w:b/>
          <w:sz w:val="28"/>
          <w:szCs w:val="28"/>
        </w:rPr>
        <w:t>ьтатам контрольного мероприятия</w:t>
      </w:r>
    </w:p>
    <w:p w:rsidR="0041777F" w:rsidRPr="00BF6376" w:rsidRDefault="0041777F" w:rsidP="00FA7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A7430" w:rsidRDefault="00FA7430" w:rsidP="00FA743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F6376">
        <w:rPr>
          <w:rFonts w:ascii="Times New Roman" w:hAnsi="Times New Roman"/>
          <w:sz w:val="24"/>
          <w:szCs w:val="24"/>
        </w:rPr>
        <w:t xml:space="preserve"> 1.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</w:t>
      </w:r>
      <w:r w:rsidRPr="00BF6376">
        <w:rPr>
          <w:rFonts w:ascii="Times New Roman" w:hAnsi="Times New Roman"/>
          <w:sz w:val="24"/>
          <w:szCs w:val="24"/>
        </w:rPr>
        <w:t xml:space="preserve">разделом 2 пункта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</w:t>
      </w:r>
      <w:r>
        <w:rPr>
          <w:rFonts w:ascii="Times New Roman" w:hAnsi="Times New Roman"/>
          <w:sz w:val="24"/>
          <w:szCs w:val="24"/>
        </w:rPr>
        <w:t>УКиИ</w:t>
      </w:r>
      <w:r w:rsidRPr="00BF6376">
        <w:rPr>
          <w:rFonts w:ascii="Times New Roman" w:hAnsi="Times New Roman"/>
          <w:sz w:val="24"/>
          <w:szCs w:val="24"/>
        </w:rPr>
        <w:t xml:space="preserve"> отразить </w:t>
      </w:r>
      <w:r w:rsidRPr="002B4615">
        <w:rPr>
          <w:rFonts w:ascii="Times New Roman" w:hAnsi="Times New Roman"/>
          <w:sz w:val="24"/>
          <w:szCs w:val="24"/>
        </w:rPr>
        <w:t>по строке 212</w:t>
      </w:r>
      <w:r w:rsidRPr="002B461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2B461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баланса исполнения бюджета  главного распорядителя, получателя бюджетных средств  (ф.0503130). </w:t>
      </w:r>
      <w:r w:rsidRPr="002B4615">
        <w:rPr>
          <w:rFonts w:ascii="Times New Roman" w:hAnsi="Times New Roman"/>
          <w:sz w:val="24"/>
          <w:szCs w:val="24"/>
        </w:rPr>
        <w:t xml:space="preserve"> </w:t>
      </w:r>
    </w:p>
    <w:p w:rsidR="0041777F" w:rsidRPr="002B4615" w:rsidRDefault="0041777F" w:rsidP="00FA743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7190" w:rsidRDefault="002B4615" w:rsidP="006471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 xml:space="preserve">2. </w:t>
      </w:r>
      <w:r w:rsidR="00647190" w:rsidRPr="00BF6376">
        <w:rPr>
          <w:rFonts w:ascii="Times New Roman" w:hAnsi="Times New Roman"/>
          <w:sz w:val="24"/>
          <w:szCs w:val="24"/>
        </w:rPr>
        <w:t xml:space="preserve">Руководствуясь пунктом 5.1. раздела </w:t>
      </w:r>
      <w:r w:rsidR="00647190" w:rsidRPr="00BF6376">
        <w:rPr>
          <w:rFonts w:ascii="Times New Roman" w:hAnsi="Times New Roman"/>
          <w:sz w:val="24"/>
          <w:szCs w:val="24"/>
          <w:lang w:val="en-US"/>
        </w:rPr>
        <w:t>V</w:t>
      </w:r>
      <w:r w:rsidR="00647190" w:rsidRPr="00BF6376">
        <w:rPr>
          <w:rFonts w:ascii="Times New Roman" w:hAnsi="Times New Roman"/>
          <w:sz w:val="24"/>
          <w:szCs w:val="24"/>
        </w:rPr>
        <w:t xml:space="preserve"> Порядка от 02.04.2015 № 696 Программ</w:t>
      </w:r>
      <w:r w:rsidR="00647190">
        <w:rPr>
          <w:rFonts w:ascii="Times New Roman" w:hAnsi="Times New Roman"/>
          <w:sz w:val="24"/>
          <w:szCs w:val="24"/>
        </w:rPr>
        <w:t>у</w:t>
      </w:r>
      <w:r w:rsidR="00647190" w:rsidRPr="00BF6376">
        <w:rPr>
          <w:rFonts w:ascii="Times New Roman" w:hAnsi="Times New Roman"/>
          <w:sz w:val="24"/>
          <w:szCs w:val="24"/>
        </w:rPr>
        <w:t>, в рамках котор</w:t>
      </w:r>
      <w:r w:rsidR="00647190">
        <w:rPr>
          <w:rFonts w:ascii="Times New Roman" w:hAnsi="Times New Roman"/>
          <w:sz w:val="24"/>
          <w:szCs w:val="24"/>
        </w:rPr>
        <w:t>ой</w:t>
      </w:r>
      <w:r w:rsidR="00647190" w:rsidRPr="00BF6376">
        <w:rPr>
          <w:rFonts w:ascii="Times New Roman" w:hAnsi="Times New Roman"/>
          <w:sz w:val="24"/>
          <w:szCs w:val="24"/>
        </w:rPr>
        <w:t xml:space="preserve"> осуществляется финансовое обеспечение </w:t>
      </w:r>
      <w:r w:rsidR="00647190" w:rsidRPr="002B4615">
        <w:rPr>
          <w:rFonts w:ascii="Times New Roman" w:hAnsi="Times New Roman"/>
          <w:sz w:val="24"/>
          <w:szCs w:val="24"/>
        </w:rPr>
        <w:t xml:space="preserve">МКУ УКиИ </w:t>
      </w:r>
      <w:r w:rsidR="00647190" w:rsidRPr="00BF6376">
        <w:rPr>
          <w:rFonts w:ascii="Times New Roman" w:hAnsi="Times New Roman"/>
          <w:sz w:val="24"/>
          <w:szCs w:val="24"/>
        </w:rPr>
        <w:t>приводить в соответствие с решением о бюджете Нерюнгринского района не позднее трех месяцев со дня вступления его в силу.</w:t>
      </w:r>
    </w:p>
    <w:p w:rsidR="00FA7430" w:rsidRDefault="00FA7430" w:rsidP="00F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7430" w:rsidRDefault="00FA7430" w:rsidP="00F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76A2D" w:rsidRPr="00185041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9A4483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A4483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9A4483">
        <w:rPr>
          <w:rFonts w:ascii="Times New Roman" w:hAnsi="Times New Roman"/>
          <w:sz w:val="24"/>
          <w:szCs w:val="24"/>
        </w:rPr>
        <w:t>ка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5D0C0F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УКиИ Нерюнгринского района</w:t>
      </w:r>
      <w:r w:rsidR="00867365" w:rsidRPr="005C4C11">
        <w:rPr>
          <w:rFonts w:ascii="Times New Roman" w:hAnsi="Times New Roman"/>
          <w:b/>
          <w:sz w:val="24"/>
          <w:szCs w:val="24"/>
        </w:rPr>
        <w:t>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МКУ УКиИ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76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E87647">
        <w:rPr>
          <w:rFonts w:ascii="Times New Roman" w:hAnsi="Times New Roman"/>
          <w:sz w:val="24"/>
          <w:szCs w:val="24"/>
        </w:rPr>
        <w:t>Елисеева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14" w:rsidRPr="00B00614" w:rsidRDefault="00B00614" w:rsidP="00867365">
      <w:pPr>
        <w:spacing w:after="0" w:line="240" w:lineRule="auto"/>
        <w:jc w:val="both"/>
        <w:rPr>
          <w:color w:val="1A1A1A" w:themeColor="background1" w:themeShade="1A"/>
        </w:rPr>
      </w:pPr>
    </w:p>
    <w:sectPr w:rsidR="00B00614" w:rsidRPr="00B00614" w:rsidSect="002D61A1">
      <w:footerReference w:type="even" r:id="rId15"/>
      <w:footerReference w:type="default" r:id="rId16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64" w:rsidRDefault="00C63964">
      <w:pPr>
        <w:spacing w:after="0" w:line="240" w:lineRule="auto"/>
      </w:pPr>
      <w:r>
        <w:separator/>
      </w:r>
    </w:p>
  </w:endnote>
  <w:endnote w:type="continuationSeparator" w:id="0">
    <w:p w:rsidR="00C63964" w:rsidRDefault="00C6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181" w:rsidRDefault="00A46181" w:rsidP="00BB34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0A7">
      <w:rPr>
        <w:rStyle w:val="a6"/>
        <w:noProof/>
      </w:rPr>
      <w:t>10</w:t>
    </w:r>
    <w:r>
      <w:rPr>
        <w:rStyle w:val="a6"/>
      </w:rPr>
      <w:fldChar w:fldCharType="end"/>
    </w:r>
  </w:p>
  <w:p w:rsidR="00A46181" w:rsidRDefault="00A46181" w:rsidP="00BB3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64" w:rsidRDefault="00C63964">
      <w:pPr>
        <w:spacing w:after="0" w:line="240" w:lineRule="auto"/>
      </w:pPr>
      <w:r>
        <w:separator/>
      </w:r>
    </w:p>
  </w:footnote>
  <w:footnote w:type="continuationSeparator" w:id="0">
    <w:p w:rsidR="00C63964" w:rsidRDefault="00C63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A23"/>
    <w:rsid w:val="00000B29"/>
    <w:rsid w:val="00004BA6"/>
    <w:rsid w:val="00005134"/>
    <w:rsid w:val="000064F6"/>
    <w:rsid w:val="00007355"/>
    <w:rsid w:val="00007A0C"/>
    <w:rsid w:val="00010478"/>
    <w:rsid w:val="00011B46"/>
    <w:rsid w:val="000130EF"/>
    <w:rsid w:val="0001319F"/>
    <w:rsid w:val="00014D5A"/>
    <w:rsid w:val="00014FAC"/>
    <w:rsid w:val="0002022F"/>
    <w:rsid w:val="00022523"/>
    <w:rsid w:val="00023D67"/>
    <w:rsid w:val="000243F5"/>
    <w:rsid w:val="00025D68"/>
    <w:rsid w:val="00026288"/>
    <w:rsid w:val="00027841"/>
    <w:rsid w:val="00030FCC"/>
    <w:rsid w:val="00032EB8"/>
    <w:rsid w:val="000334C6"/>
    <w:rsid w:val="00033AE6"/>
    <w:rsid w:val="00033BD1"/>
    <w:rsid w:val="00033C43"/>
    <w:rsid w:val="0003440B"/>
    <w:rsid w:val="000351F0"/>
    <w:rsid w:val="000366A6"/>
    <w:rsid w:val="000401C1"/>
    <w:rsid w:val="00041587"/>
    <w:rsid w:val="00041BF8"/>
    <w:rsid w:val="00042425"/>
    <w:rsid w:val="000433D7"/>
    <w:rsid w:val="00043FDA"/>
    <w:rsid w:val="00045292"/>
    <w:rsid w:val="00045707"/>
    <w:rsid w:val="00047E59"/>
    <w:rsid w:val="00054C6B"/>
    <w:rsid w:val="00056F6E"/>
    <w:rsid w:val="000600C2"/>
    <w:rsid w:val="00060FBE"/>
    <w:rsid w:val="00062B6A"/>
    <w:rsid w:val="00063026"/>
    <w:rsid w:val="00063896"/>
    <w:rsid w:val="0006675D"/>
    <w:rsid w:val="00066902"/>
    <w:rsid w:val="00070783"/>
    <w:rsid w:val="00071472"/>
    <w:rsid w:val="00071CD3"/>
    <w:rsid w:val="00072E6B"/>
    <w:rsid w:val="000734FE"/>
    <w:rsid w:val="00080C4B"/>
    <w:rsid w:val="0008117D"/>
    <w:rsid w:val="000813AF"/>
    <w:rsid w:val="00081B5E"/>
    <w:rsid w:val="00087343"/>
    <w:rsid w:val="000878F8"/>
    <w:rsid w:val="000904D5"/>
    <w:rsid w:val="00091F0F"/>
    <w:rsid w:val="0009282B"/>
    <w:rsid w:val="000A2A05"/>
    <w:rsid w:val="000B0D88"/>
    <w:rsid w:val="000B11BD"/>
    <w:rsid w:val="000B1F0B"/>
    <w:rsid w:val="000B3808"/>
    <w:rsid w:val="000B3A5D"/>
    <w:rsid w:val="000B4072"/>
    <w:rsid w:val="000B4442"/>
    <w:rsid w:val="000B5550"/>
    <w:rsid w:val="000B7E98"/>
    <w:rsid w:val="000C016B"/>
    <w:rsid w:val="000C1618"/>
    <w:rsid w:val="000C22E9"/>
    <w:rsid w:val="000C316D"/>
    <w:rsid w:val="000C39FE"/>
    <w:rsid w:val="000C49B0"/>
    <w:rsid w:val="000C4CC8"/>
    <w:rsid w:val="000C5021"/>
    <w:rsid w:val="000C5143"/>
    <w:rsid w:val="000C7B02"/>
    <w:rsid w:val="000D0DC6"/>
    <w:rsid w:val="000D18CA"/>
    <w:rsid w:val="000D4037"/>
    <w:rsid w:val="000D5B22"/>
    <w:rsid w:val="000D5EC1"/>
    <w:rsid w:val="000D608B"/>
    <w:rsid w:val="000D7276"/>
    <w:rsid w:val="000E1B93"/>
    <w:rsid w:val="000E27B0"/>
    <w:rsid w:val="000E4573"/>
    <w:rsid w:val="000E61E0"/>
    <w:rsid w:val="000E7D4E"/>
    <w:rsid w:val="000E7FFD"/>
    <w:rsid w:val="000F3276"/>
    <w:rsid w:val="000F3866"/>
    <w:rsid w:val="000F5EBD"/>
    <w:rsid w:val="000F6D9F"/>
    <w:rsid w:val="000F7141"/>
    <w:rsid w:val="00100E69"/>
    <w:rsid w:val="00101D57"/>
    <w:rsid w:val="00102678"/>
    <w:rsid w:val="001033C0"/>
    <w:rsid w:val="00105205"/>
    <w:rsid w:val="001053B2"/>
    <w:rsid w:val="001061B3"/>
    <w:rsid w:val="001070B0"/>
    <w:rsid w:val="00107359"/>
    <w:rsid w:val="00107B24"/>
    <w:rsid w:val="00112058"/>
    <w:rsid w:val="00113017"/>
    <w:rsid w:val="00116D4F"/>
    <w:rsid w:val="00117C1F"/>
    <w:rsid w:val="0012025C"/>
    <w:rsid w:val="0012160A"/>
    <w:rsid w:val="00124B9B"/>
    <w:rsid w:val="00125DDE"/>
    <w:rsid w:val="0012657C"/>
    <w:rsid w:val="00126FB3"/>
    <w:rsid w:val="00127076"/>
    <w:rsid w:val="001271AC"/>
    <w:rsid w:val="001276FE"/>
    <w:rsid w:val="00127F48"/>
    <w:rsid w:val="00130E17"/>
    <w:rsid w:val="00132C05"/>
    <w:rsid w:val="00133E65"/>
    <w:rsid w:val="00134BB3"/>
    <w:rsid w:val="00135C6C"/>
    <w:rsid w:val="001400BF"/>
    <w:rsid w:val="00140806"/>
    <w:rsid w:val="001444E2"/>
    <w:rsid w:val="00144C72"/>
    <w:rsid w:val="00147044"/>
    <w:rsid w:val="00147D31"/>
    <w:rsid w:val="00147E61"/>
    <w:rsid w:val="00152112"/>
    <w:rsid w:val="0015331C"/>
    <w:rsid w:val="001559BF"/>
    <w:rsid w:val="001573FB"/>
    <w:rsid w:val="00157EE0"/>
    <w:rsid w:val="001617FD"/>
    <w:rsid w:val="00162690"/>
    <w:rsid w:val="00162CF5"/>
    <w:rsid w:val="00165023"/>
    <w:rsid w:val="00165D10"/>
    <w:rsid w:val="001673E5"/>
    <w:rsid w:val="00170114"/>
    <w:rsid w:val="001705FC"/>
    <w:rsid w:val="00170A42"/>
    <w:rsid w:val="00170D38"/>
    <w:rsid w:val="00171846"/>
    <w:rsid w:val="001718B1"/>
    <w:rsid w:val="00177B43"/>
    <w:rsid w:val="0018339A"/>
    <w:rsid w:val="00185041"/>
    <w:rsid w:val="001860AF"/>
    <w:rsid w:val="001865F2"/>
    <w:rsid w:val="00187E4E"/>
    <w:rsid w:val="00192DFC"/>
    <w:rsid w:val="001948AA"/>
    <w:rsid w:val="00196B77"/>
    <w:rsid w:val="001A6B17"/>
    <w:rsid w:val="001A6CB1"/>
    <w:rsid w:val="001A78A0"/>
    <w:rsid w:val="001B11E6"/>
    <w:rsid w:val="001B330A"/>
    <w:rsid w:val="001B3C58"/>
    <w:rsid w:val="001B6635"/>
    <w:rsid w:val="001B735F"/>
    <w:rsid w:val="001C2794"/>
    <w:rsid w:val="001C2AE7"/>
    <w:rsid w:val="001C3E7D"/>
    <w:rsid w:val="001C73D0"/>
    <w:rsid w:val="001D1A75"/>
    <w:rsid w:val="001D4A22"/>
    <w:rsid w:val="001D6F29"/>
    <w:rsid w:val="001D6F62"/>
    <w:rsid w:val="001E0865"/>
    <w:rsid w:val="001E101D"/>
    <w:rsid w:val="001E46CB"/>
    <w:rsid w:val="001E4EE9"/>
    <w:rsid w:val="001E52C2"/>
    <w:rsid w:val="001F0B93"/>
    <w:rsid w:val="001F1C61"/>
    <w:rsid w:val="001F25C1"/>
    <w:rsid w:val="001F3DF3"/>
    <w:rsid w:val="001F4C32"/>
    <w:rsid w:val="00201635"/>
    <w:rsid w:val="00203157"/>
    <w:rsid w:val="00204BC2"/>
    <w:rsid w:val="00206BF3"/>
    <w:rsid w:val="00206FEE"/>
    <w:rsid w:val="0020741E"/>
    <w:rsid w:val="00210221"/>
    <w:rsid w:val="002115FD"/>
    <w:rsid w:val="00212227"/>
    <w:rsid w:val="0021528A"/>
    <w:rsid w:val="00216E18"/>
    <w:rsid w:val="002171AE"/>
    <w:rsid w:val="00217A65"/>
    <w:rsid w:val="00221D85"/>
    <w:rsid w:val="00222D77"/>
    <w:rsid w:val="00224090"/>
    <w:rsid w:val="00225B8A"/>
    <w:rsid w:val="00231BB2"/>
    <w:rsid w:val="00232140"/>
    <w:rsid w:val="00232180"/>
    <w:rsid w:val="00232DEF"/>
    <w:rsid w:val="00233AA0"/>
    <w:rsid w:val="00233FF8"/>
    <w:rsid w:val="002343CD"/>
    <w:rsid w:val="00234F4A"/>
    <w:rsid w:val="002357E9"/>
    <w:rsid w:val="00235B07"/>
    <w:rsid w:val="00236100"/>
    <w:rsid w:val="0023649B"/>
    <w:rsid w:val="002400DF"/>
    <w:rsid w:val="00242096"/>
    <w:rsid w:val="00243D87"/>
    <w:rsid w:val="00250191"/>
    <w:rsid w:val="002503A4"/>
    <w:rsid w:val="00250A3A"/>
    <w:rsid w:val="00251A2F"/>
    <w:rsid w:val="00254FB1"/>
    <w:rsid w:val="00257E7D"/>
    <w:rsid w:val="00260F3A"/>
    <w:rsid w:val="00261DFE"/>
    <w:rsid w:val="00263356"/>
    <w:rsid w:val="00263853"/>
    <w:rsid w:val="00263F96"/>
    <w:rsid w:val="00264653"/>
    <w:rsid w:val="002651BC"/>
    <w:rsid w:val="002664D3"/>
    <w:rsid w:val="00266B2D"/>
    <w:rsid w:val="002710B6"/>
    <w:rsid w:val="00271B40"/>
    <w:rsid w:val="0027295C"/>
    <w:rsid w:val="00274851"/>
    <w:rsid w:val="0027540C"/>
    <w:rsid w:val="00275998"/>
    <w:rsid w:val="00276091"/>
    <w:rsid w:val="00276A2D"/>
    <w:rsid w:val="002800CC"/>
    <w:rsid w:val="00280275"/>
    <w:rsid w:val="002806DB"/>
    <w:rsid w:val="00281220"/>
    <w:rsid w:val="0028161C"/>
    <w:rsid w:val="00281F53"/>
    <w:rsid w:val="002841A5"/>
    <w:rsid w:val="002845D4"/>
    <w:rsid w:val="00286053"/>
    <w:rsid w:val="00290493"/>
    <w:rsid w:val="00291EC6"/>
    <w:rsid w:val="00292C90"/>
    <w:rsid w:val="0029663E"/>
    <w:rsid w:val="002972F4"/>
    <w:rsid w:val="002A1F8A"/>
    <w:rsid w:val="002A2EF0"/>
    <w:rsid w:val="002A7D1D"/>
    <w:rsid w:val="002B1460"/>
    <w:rsid w:val="002B19CE"/>
    <w:rsid w:val="002B283A"/>
    <w:rsid w:val="002B3981"/>
    <w:rsid w:val="002B4615"/>
    <w:rsid w:val="002B7FDE"/>
    <w:rsid w:val="002C05A0"/>
    <w:rsid w:val="002C087A"/>
    <w:rsid w:val="002C10DC"/>
    <w:rsid w:val="002C1272"/>
    <w:rsid w:val="002C1D95"/>
    <w:rsid w:val="002C1DB7"/>
    <w:rsid w:val="002C239D"/>
    <w:rsid w:val="002C4A73"/>
    <w:rsid w:val="002C5920"/>
    <w:rsid w:val="002C6582"/>
    <w:rsid w:val="002C6717"/>
    <w:rsid w:val="002D059F"/>
    <w:rsid w:val="002D05DC"/>
    <w:rsid w:val="002D22AC"/>
    <w:rsid w:val="002D41A0"/>
    <w:rsid w:val="002D477C"/>
    <w:rsid w:val="002D61A1"/>
    <w:rsid w:val="002E030E"/>
    <w:rsid w:val="002E0432"/>
    <w:rsid w:val="002E0783"/>
    <w:rsid w:val="002E2050"/>
    <w:rsid w:val="002F7BA8"/>
    <w:rsid w:val="00300A9F"/>
    <w:rsid w:val="00301A88"/>
    <w:rsid w:val="00301F67"/>
    <w:rsid w:val="0030275B"/>
    <w:rsid w:val="003039BF"/>
    <w:rsid w:val="003058AA"/>
    <w:rsid w:val="00305A28"/>
    <w:rsid w:val="003102E3"/>
    <w:rsid w:val="00313246"/>
    <w:rsid w:val="003136F7"/>
    <w:rsid w:val="003149D7"/>
    <w:rsid w:val="00320C75"/>
    <w:rsid w:val="00322534"/>
    <w:rsid w:val="003230C1"/>
    <w:rsid w:val="003232D3"/>
    <w:rsid w:val="00323362"/>
    <w:rsid w:val="0033020C"/>
    <w:rsid w:val="00333BC0"/>
    <w:rsid w:val="00334912"/>
    <w:rsid w:val="00334B5F"/>
    <w:rsid w:val="00336917"/>
    <w:rsid w:val="003410C7"/>
    <w:rsid w:val="00342669"/>
    <w:rsid w:val="00343230"/>
    <w:rsid w:val="003451A1"/>
    <w:rsid w:val="0034590E"/>
    <w:rsid w:val="00346993"/>
    <w:rsid w:val="00357144"/>
    <w:rsid w:val="00357DF1"/>
    <w:rsid w:val="00360447"/>
    <w:rsid w:val="00361689"/>
    <w:rsid w:val="0036311A"/>
    <w:rsid w:val="0036370E"/>
    <w:rsid w:val="00365D81"/>
    <w:rsid w:val="00366F8B"/>
    <w:rsid w:val="003672FD"/>
    <w:rsid w:val="003701A1"/>
    <w:rsid w:val="00371B25"/>
    <w:rsid w:val="003720CF"/>
    <w:rsid w:val="003722FE"/>
    <w:rsid w:val="00372C23"/>
    <w:rsid w:val="003733FF"/>
    <w:rsid w:val="00374B94"/>
    <w:rsid w:val="00376420"/>
    <w:rsid w:val="003779F9"/>
    <w:rsid w:val="00382F21"/>
    <w:rsid w:val="00386717"/>
    <w:rsid w:val="003867B4"/>
    <w:rsid w:val="00391AA6"/>
    <w:rsid w:val="0039240C"/>
    <w:rsid w:val="00392DFF"/>
    <w:rsid w:val="00393836"/>
    <w:rsid w:val="003A0007"/>
    <w:rsid w:val="003A0908"/>
    <w:rsid w:val="003A3126"/>
    <w:rsid w:val="003A4FD5"/>
    <w:rsid w:val="003A5915"/>
    <w:rsid w:val="003A5B29"/>
    <w:rsid w:val="003A5E32"/>
    <w:rsid w:val="003A6A08"/>
    <w:rsid w:val="003B0F36"/>
    <w:rsid w:val="003B0F9C"/>
    <w:rsid w:val="003B3A80"/>
    <w:rsid w:val="003B4DDC"/>
    <w:rsid w:val="003B6DA4"/>
    <w:rsid w:val="003B765C"/>
    <w:rsid w:val="003B7928"/>
    <w:rsid w:val="003C26D6"/>
    <w:rsid w:val="003C56D2"/>
    <w:rsid w:val="003C6637"/>
    <w:rsid w:val="003D0574"/>
    <w:rsid w:val="003D29A5"/>
    <w:rsid w:val="003D4DB6"/>
    <w:rsid w:val="003D5F09"/>
    <w:rsid w:val="003D6EF3"/>
    <w:rsid w:val="003E122C"/>
    <w:rsid w:val="003E1F60"/>
    <w:rsid w:val="003E202B"/>
    <w:rsid w:val="003E2586"/>
    <w:rsid w:val="003E27C1"/>
    <w:rsid w:val="003E2C36"/>
    <w:rsid w:val="003E37ED"/>
    <w:rsid w:val="003E3E85"/>
    <w:rsid w:val="003E4A96"/>
    <w:rsid w:val="003E4C4E"/>
    <w:rsid w:val="003E55A3"/>
    <w:rsid w:val="003E6A07"/>
    <w:rsid w:val="003E7180"/>
    <w:rsid w:val="003F01C3"/>
    <w:rsid w:val="003F0400"/>
    <w:rsid w:val="003F1395"/>
    <w:rsid w:val="003F33B6"/>
    <w:rsid w:val="003F4515"/>
    <w:rsid w:val="003F4FA6"/>
    <w:rsid w:val="003F7B4F"/>
    <w:rsid w:val="0040110C"/>
    <w:rsid w:val="004016CE"/>
    <w:rsid w:val="00404646"/>
    <w:rsid w:val="00405C88"/>
    <w:rsid w:val="00412EC7"/>
    <w:rsid w:val="0041310A"/>
    <w:rsid w:val="00415C07"/>
    <w:rsid w:val="00415DE4"/>
    <w:rsid w:val="004175A0"/>
    <w:rsid w:val="0041777F"/>
    <w:rsid w:val="004209A4"/>
    <w:rsid w:val="00422C91"/>
    <w:rsid w:val="00423708"/>
    <w:rsid w:val="004266F3"/>
    <w:rsid w:val="00427CBE"/>
    <w:rsid w:val="00432B7C"/>
    <w:rsid w:val="00433141"/>
    <w:rsid w:val="004338BF"/>
    <w:rsid w:val="0043399E"/>
    <w:rsid w:val="00433A44"/>
    <w:rsid w:val="00433F77"/>
    <w:rsid w:val="004361D0"/>
    <w:rsid w:val="004377C4"/>
    <w:rsid w:val="00442700"/>
    <w:rsid w:val="00445C74"/>
    <w:rsid w:val="004469B0"/>
    <w:rsid w:val="00447933"/>
    <w:rsid w:val="00447A01"/>
    <w:rsid w:val="004505B1"/>
    <w:rsid w:val="00450B4E"/>
    <w:rsid w:val="0045161D"/>
    <w:rsid w:val="004523C3"/>
    <w:rsid w:val="00452E9D"/>
    <w:rsid w:val="004546FB"/>
    <w:rsid w:val="00454CD1"/>
    <w:rsid w:val="004550C5"/>
    <w:rsid w:val="004569A5"/>
    <w:rsid w:val="00457630"/>
    <w:rsid w:val="00465D9F"/>
    <w:rsid w:val="00467D2E"/>
    <w:rsid w:val="00474807"/>
    <w:rsid w:val="0047480C"/>
    <w:rsid w:val="00475E00"/>
    <w:rsid w:val="00477568"/>
    <w:rsid w:val="00477C97"/>
    <w:rsid w:val="004813C8"/>
    <w:rsid w:val="0048234F"/>
    <w:rsid w:val="004837CA"/>
    <w:rsid w:val="00484DB5"/>
    <w:rsid w:val="00485B8B"/>
    <w:rsid w:val="0048694C"/>
    <w:rsid w:val="00490C22"/>
    <w:rsid w:val="00491365"/>
    <w:rsid w:val="004939F0"/>
    <w:rsid w:val="0049462F"/>
    <w:rsid w:val="00495089"/>
    <w:rsid w:val="00496F43"/>
    <w:rsid w:val="00497940"/>
    <w:rsid w:val="00497EAD"/>
    <w:rsid w:val="004A1E7E"/>
    <w:rsid w:val="004A1F76"/>
    <w:rsid w:val="004A305D"/>
    <w:rsid w:val="004A4237"/>
    <w:rsid w:val="004A5AC8"/>
    <w:rsid w:val="004A5B2B"/>
    <w:rsid w:val="004A64D8"/>
    <w:rsid w:val="004A7B48"/>
    <w:rsid w:val="004A7C2B"/>
    <w:rsid w:val="004B0491"/>
    <w:rsid w:val="004B0F42"/>
    <w:rsid w:val="004B4C82"/>
    <w:rsid w:val="004B6C56"/>
    <w:rsid w:val="004B793C"/>
    <w:rsid w:val="004C1205"/>
    <w:rsid w:val="004C1B4C"/>
    <w:rsid w:val="004C3198"/>
    <w:rsid w:val="004C35B4"/>
    <w:rsid w:val="004C392E"/>
    <w:rsid w:val="004C3CA3"/>
    <w:rsid w:val="004C550D"/>
    <w:rsid w:val="004C616F"/>
    <w:rsid w:val="004C6D7A"/>
    <w:rsid w:val="004D4191"/>
    <w:rsid w:val="004D672A"/>
    <w:rsid w:val="004D6AAC"/>
    <w:rsid w:val="004E01FA"/>
    <w:rsid w:val="004E037D"/>
    <w:rsid w:val="004E0A93"/>
    <w:rsid w:val="004E0D34"/>
    <w:rsid w:val="004E5268"/>
    <w:rsid w:val="004E698E"/>
    <w:rsid w:val="004E7868"/>
    <w:rsid w:val="004F228F"/>
    <w:rsid w:val="004F37F6"/>
    <w:rsid w:val="004F4010"/>
    <w:rsid w:val="004F4A5B"/>
    <w:rsid w:val="004F5B40"/>
    <w:rsid w:val="004F5FCC"/>
    <w:rsid w:val="00501FFC"/>
    <w:rsid w:val="005038AA"/>
    <w:rsid w:val="0050455D"/>
    <w:rsid w:val="0050673A"/>
    <w:rsid w:val="005078EC"/>
    <w:rsid w:val="00511494"/>
    <w:rsid w:val="0051207B"/>
    <w:rsid w:val="005127D3"/>
    <w:rsid w:val="00515128"/>
    <w:rsid w:val="00515E47"/>
    <w:rsid w:val="005160E5"/>
    <w:rsid w:val="0051697A"/>
    <w:rsid w:val="00517D56"/>
    <w:rsid w:val="0052000F"/>
    <w:rsid w:val="00522719"/>
    <w:rsid w:val="00523B2E"/>
    <w:rsid w:val="00523B53"/>
    <w:rsid w:val="005259B4"/>
    <w:rsid w:val="0052784B"/>
    <w:rsid w:val="00527A7E"/>
    <w:rsid w:val="005313EC"/>
    <w:rsid w:val="00531776"/>
    <w:rsid w:val="00531A73"/>
    <w:rsid w:val="0053471E"/>
    <w:rsid w:val="00534E51"/>
    <w:rsid w:val="0053757C"/>
    <w:rsid w:val="00541197"/>
    <w:rsid w:val="0054196F"/>
    <w:rsid w:val="00543943"/>
    <w:rsid w:val="00544661"/>
    <w:rsid w:val="005452FC"/>
    <w:rsid w:val="00546794"/>
    <w:rsid w:val="00553FE1"/>
    <w:rsid w:val="00554BA4"/>
    <w:rsid w:val="00554CCB"/>
    <w:rsid w:val="00556F7B"/>
    <w:rsid w:val="0055704A"/>
    <w:rsid w:val="00557CE4"/>
    <w:rsid w:val="00560083"/>
    <w:rsid w:val="00561A11"/>
    <w:rsid w:val="005628B0"/>
    <w:rsid w:val="00563952"/>
    <w:rsid w:val="0057069B"/>
    <w:rsid w:val="0057308E"/>
    <w:rsid w:val="00577B48"/>
    <w:rsid w:val="0058104B"/>
    <w:rsid w:val="005821A5"/>
    <w:rsid w:val="00583CBA"/>
    <w:rsid w:val="0058408D"/>
    <w:rsid w:val="00590351"/>
    <w:rsid w:val="0059127F"/>
    <w:rsid w:val="00591713"/>
    <w:rsid w:val="00591D61"/>
    <w:rsid w:val="005923D2"/>
    <w:rsid w:val="00594907"/>
    <w:rsid w:val="00594F1F"/>
    <w:rsid w:val="0059624D"/>
    <w:rsid w:val="005A029F"/>
    <w:rsid w:val="005A0946"/>
    <w:rsid w:val="005A20F5"/>
    <w:rsid w:val="005A261E"/>
    <w:rsid w:val="005A3AB2"/>
    <w:rsid w:val="005A52EE"/>
    <w:rsid w:val="005A564A"/>
    <w:rsid w:val="005A6B95"/>
    <w:rsid w:val="005A7180"/>
    <w:rsid w:val="005B01EA"/>
    <w:rsid w:val="005B5BCD"/>
    <w:rsid w:val="005C0F54"/>
    <w:rsid w:val="005C10DA"/>
    <w:rsid w:val="005C230E"/>
    <w:rsid w:val="005C26D6"/>
    <w:rsid w:val="005C28A1"/>
    <w:rsid w:val="005C3D16"/>
    <w:rsid w:val="005C6BCD"/>
    <w:rsid w:val="005C74EF"/>
    <w:rsid w:val="005C78BA"/>
    <w:rsid w:val="005D0508"/>
    <w:rsid w:val="005D0C0F"/>
    <w:rsid w:val="005D0D2F"/>
    <w:rsid w:val="005D49C8"/>
    <w:rsid w:val="005D5B04"/>
    <w:rsid w:val="005D674F"/>
    <w:rsid w:val="005D749B"/>
    <w:rsid w:val="005E2774"/>
    <w:rsid w:val="005E5107"/>
    <w:rsid w:val="005E66D0"/>
    <w:rsid w:val="005E7531"/>
    <w:rsid w:val="005E77E3"/>
    <w:rsid w:val="005E7925"/>
    <w:rsid w:val="005F1436"/>
    <w:rsid w:val="005F1F09"/>
    <w:rsid w:val="005F229B"/>
    <w:rsid w:val="005F6AE4"/>
    <w:rsid w:val="005F7699"/>
    <w:rsid w:val="005F7C5B"/>
    <w:rsid w:val="0060251E"/>
    <w:rsid w:val="00603D29"/>
    <w:rsid w:val="0060629D"/>
    <w:rsid w:val="00610598"/>
    <w:rsid w:val="00610E14"/>
    <w:rsid w:val="00611744"/>
    <w:rsid w:val="0061249F"/>
    <w:rsid w:val="00614BB0"/>
    <w:rsid w:val="006150F0"/>
    <w:rsid w:val="00615D98"/>
    <w:rsid w:val="00617613"/>
    <w:rsid w:val="00624EFE"/>
    <w:rsid w:val="00634596"/>
    <w:rsid w:val="00634A86"/>
    <w:rsid w:val="00634CA9"/>
    <w:rsid w:val="00636896"/>
    <w:rsid w:val="006369ED"/>
    <w:rsid w:val="00641344"/>
    <w:rsid w:val="006413B0"/>
    <w:rsid w:val="00641573"/>
    <w:rsid w:val="00642D6E"/>
    <w:rsid w:val="006430C9"/>
    <w:rsid w:val="006445A2"/>
    <w:rsid w:val="00644B78"/>
    <w:rsid w:val="00646A9C"/>
    <w:rsid w:val="00646B74"/>
    <w:rsid w:val="00647190"/>
    <w:rsid w:val="0064778B"/>
    <w:rsid w:val="00650082"/>
    <w:rsid w:val="006506D9"/>
    <w:rsid w:val="00652AC3"/>
    <w:rsid w:val="00654649"/>
    <w:rsid w:val="00654C9A"/>
    <w:rsid w:val="00654F99"/>
    <w:rsid w:val="00654FDE"/>
    <w:rsid w:val="00656046"/>
    <w:rsid w:val="00662F2E"/>
    <w:rsid w:val="0066530D"/>
    <w:rsid w:val="0067214D"/>
    <w:rsid w:val="006721A1"/>
    <w:rsid w:val="006725AC"/>
    <w:rsid w:val="00672E52"/>
    <w:rsid w:val="006745E9"/>
    <w:rsid w:val="00674D04"/>
    <w:rsid w:val="00675929"/>
    <w:rsid w:val="00676F91"/>
    <w:rsid w:val="0067750E"/>
    <w:rsid w:val="0068292E"/>
    <w:rsid w:val="006831BD"/>
    <w:rsid w:val="00685A38"/>
    <w:rsid w:val="006862C7"/>
    <w:rsid w:val="00687685"/>
    <w:rsid w:val="00690A0B"/>
    <w:rsid w:val="00692F73"/>
    <w:rsid w:val="00694B80"/>
    <w:rsid w:val="0069560F"/>
    <w:rsid w:val="006969AA"/>
    <w:rsid w:val="00696F2E"/>
    <w:rsid w:val="006A0068"/>
    <w:rsid w:val="006A2605"/>
    <w:rsid w:val="006A4885"/>
    <w:rsid w:val="006B2634"/>
    <w:rsid w:val="006B27A8"/>
    <w:rsid w:val="006B5AD4"/>
    <w:rsid w:val="006B5AF8"/>
    <w:rsid w:val="006B5FAF"/>
    <w:rsid w:val="006B6DFB"/>
    <w:rsid w:val="006B752C"/>
    <w:rsid w:val="006B78F3"/>
    <w:rsid w:val="006C0F8D"/>
    <w:rsid w:val="006C2F2B"/>
    <w:rsid w:val="006C4FF1"/>
    <w:rsid w:val="006C7810"/>
    <w:rsid w:val="006D02E6"/>
    <w:rsid w:val="006D08CC"/>
    <w:rsid w:val="006D1413"/>
    <w:rsid w:val="006D6C9C"/>
    <w:rsid w:val="006D7205"/>
    <w:rsid w:val="006E1E31"/>
    <w:rsid w:val="006E22EE"/>
    <w:rsid w:val="006E26B3"/>
    <w:rsid w:val="006E2759"/>
    <w:rsid w:val="006E33E9"/>
    <w:rsid w:val="006E4E01"/>
    <w:rsid w:val="006F1A62"/>
    <w:rsid w:val="006F53AE"/>
    <w:rsid w:val="006F6299"/>
    <w:rsid w:val="00700922"/>
    <w:rsid w:val="007016F2"/>
    <w:rsid w:val="00701DD7"/>
    <w:rsid w:val="00702F56"/>
    <w:rsid w:val="00704AE5"/>
    <w:rsid w:val="00704EA0"/>
    <w:rsid w:val="00705D06"/>
    <w:rsid w:val="00705F30"/>
    <w:rsid w:val="007071D5"/>
    <w:rsid w:val="0071247E"/>
    <w:rsid w:val="0071488B"/>
    <w:rsid w:val="00715048"/>
    <w:rsid w:val="00717625"/>
    <w:rsid w:val="00722607"/>
    <w:rsid w:val="00723A40"/>
    <w:rsid w:val="0072424A"/>
    <w:rsid w:val="00725693"/>
    <w:rsid w:val="00726604"/>
    <w:rsid w:val="00727E2B"/>
    <w:rsid w:val="00730AE6"/>
    <w:rsid w:val="00730F96"/>
    <w:rsid w:val="00730FFB"/>
    <w:rsid w:val="00732178"/>
    <w:rsid w:val="00732510"/>
    <w:rsid w:val="00732CAA"/>
    <w:rsid w:val="00733833"/>
    <w:rsid w:val="007352D0"/>
    <w:rsid w:val="007374EA"/>
    <w:rsid w:val="00737D4D"/>
    <w:rsid w:val="007421BB"/>
    <w:rsid w:val="007428E0"/>
    <w:rsid w:val="00743AE4"/>
    <w:rsid w:val="007454F7"/>
    <w:rsid w:val="0074552D"/>
    <w:rsid w:val="007505CC"/>
    <w:rsid w:val="0075320F"/>
    <w:rsid w:val="0075391E"/>
    <w:rsid w:val="0075428C"/>
    <w:rsid w:val="00755C30"/>
    <w:rsid w:val="0075765D"/>
    <w:rsid w:val="007603C4"/>
    <w:rsid w:val="00760BFC"/>
    <w:rsid w:val="007612C4"/>
    <w:rsid w:val="00762033"/>
    <w:rsid w:val="007625DF"/>
    <w:rsid w:val="00762882"/>
    <w:rsid w:val="00763842"/>
    <w:rsid w:val="007664C0"/>
    <w:rsid w:val="007668B6"/>
    <w:rsid w:val="00770210"/>
    <w:rsid w:val="007722C7"/>
    <w:rsid w:val="0077236E"/>
    <w:rsid w:val="0077239E"/>
    <w:rsid w:val="00772DDA"/>
    <w:rsid w:val="00772F53"/>
    <w:rsid w:val="00773C31"/>
    <w:rsid w:val="0077525C"/>
    <w:rsid w:val="0077568E"/>
    <w:rsid w:val="00776D28"/>
    <w:rsid w:val="007773FC"/>
    <w:rsid w:val="00780C04"/>
    <w:rsid w:val="007811C1"/>
    <w:rsid w:val="00782991"/>
    <w:rsid w:val="0078444E"/>
    <w:rsid w:val="0078580D"/>
    <w:rsid w:val="00787CEC"/>
    <w:rsid w:val="00790131"/>
    <w:rsid w:val="007910B9"/>
    <w:rsid w:val="0079130B"/>
    <w:rsid w:val="00792DE8"/>
    <w:rsid w:val="00793F4E"/>
    <w:rsid w:val="00794422"/>
    <w:rsid w:val="007967C3"/>
    <w:rsid w:val="007979EB"/>
    <w:rsid w:val="00797F2C"/>
    <w:rsid w:val="007A0C0A"/>
    <w:rsid w:val="007A1B2E"/>
    <w:rsid w:val="007A27F3"/>
    <w:rsid w:val="007A3283"/>
    <w:rsid w:val="007A6D21"/>
    <w:rsid w:val="007A7C2F"/>
    <w:rsid w:val="007A7E08"/>
    <w:rsid w:val="007B0076"/>
    <w:rsid w:val="007B35FE"/>
    <w:rsid w:val="007B6FD3"/>
    <w:rsid w:val="007B7EEE"/>
    <w:rsid w:val="007C1683"/>
    <w:rsid w:val="007C3AA3"/>
    <w:rsid w:val="007C7059"/>
    <w:rsid w:val="007C70AA"/>
    <w:rsid w:val="007D2A69"/>
    <w:rsid w:val="007D3425"/>
    <w:rsid w:val="007D3795"/>
    <w:rsid w:val="007D4688"/>
    <w:rsid w:val="007D5601"/>
    <w:rsid w:val="007D56AD"/>
    <w:rsid w:val="007E001C"/>
    <w:rsid w:val="007E103C"/>
    <w:rsid w:val="007E1AF2"/>
    <w:rsid w:val="007E4A85"/>
    <w:rsid w:val="007F0574"/>
    <w:rsid w:val="007F161E"/>
    <w:rsid w:val="007F1F0F"/>
    <w:rsid w:val="007F33BF"/>
    <w:rsid w:val="007F4D1C"/>
    <w:rsid w:val="007F5593"/>
    <w:rsid w:val="007F60A9"/>
    <w:rsid w:val="007F7AF4"/>
    <w:rsid w:val="008018B3"/>
    <w:rsid w:val="00801C27"/>
    <w:rsid w:val="00804501"/>
    <w:rsid w:val="00804541"/>
    <w:rsid w:val="008060B5"/>
    <w:rsid w:val="00806D04"/>
    <w:rsid w:val="008117D0"/>
    <w:rsid w:val="00811CE3"/>
    <w:rsid w:val="00812DBB"/>
    <w:rsid w:val="00813A9E"/>
    <w:rsid w:val="008144F6"/>
    <w:rsid w:val="00814AFF"/>
    <w:rsid w:val="00814C25"/>
    <w:rsid w:val="00814C9F"/>
    <w:rsid w:val="00815EE9"/>
    <w:rsid w:val="00816266"/>
    <w:rsid w:val="00817C0C"/>
    <w:rsid w:val="00820045"/>
    <w:rsid w:val="00820C0D"/>
    <w:rsid w:val="008231AA"/>
    <w:rsid w:val="00824074"/>
    <w:rsid w:val="0082483A"/>
    <w:rsid w:val="00824ED6"/>
    <w:rsid w:val="008307CA"/>
    <w:rsid w:val="00830ED2"/>
    <w:rsid w:val="00832580"/>
    <w:rsid w:val="00832F04"/>
    <w:rsid w:val="008349F3"/>
    <w:rsid w:val="00840FD3"/>
    <w:rsid w:val="00841768"/>
    <w:rsid w:val="0084192E"/>
    <w:rsid w:val="00842789"/>
    <w:rsid w:val="00843EC9"/>
    <w:rsid w:val="00844D6C"/>
    <w:rsid w:val="008454BB"/>
    <w:rsid w:val="008471EC"/>
    <w:rsid w:val="00847543"/>
    <w:rsid w:val="008515A7"/>
    <w:rsid w:val="008538EA"/>
    <w:rsid w:val="0085729E"/>
    <w:rsid w:val="00857A27"/>
    <w:rsid w:val="00857CFE"/>
    <w:rsid w:val="00860218"/>
    <w:rsid w:val="00860957"/>
    <w:rsid w:val="00860DEA"/>
    <w:rsid w:val="008613C8"/>
    <w:rsid w:val="00863096"/>
    <w:rsid w:val="00864ED2"/>
    <w:rsid w:val="00866079"/>
    <w:rsid w:val="008671C1"/>
    <w:rsid w:val="00867365"/>
    <w:rsid w:val="00871677"/>
    <w:rsid w:val="008739C0"/>
    <w:rsid w:val="00875DDE"/>
    <w:rsid w:val="008761D9"/>
    <w:rsid w:val="00877F56"/>
    <w:rsid w:val="008846AF"/>
    <w:rsid w:val="00885294"/>
    <w:rsid w:val="00885F71"/>
    <w:rsid w:val="00886643"/>
    <w:rsid w:val="008916BA"/>
    <w:rsid w:val="00891A58"/>
    <w:rsid w:val="00893858"/>
    <w:rsid w:val="008942A1"/>
    <w:rsid w:val="008945D6"/>
    <w:rsid w:val="00896301"/>
    <w:rsid w:val="008964DB"/>
    <w:rsid w:val="008966E6"/>
    <w:rsid w:val="00896DD7"/>
    <w:rsid w:val="0089770D"/>
    <w:rsid w:val="008A1167"/>
    <w:rsid w:val="008A42C7"/>
    <w:rsid w:val="008A56BA"/>
    <w:rsid w:val="008A59C2"/>
    <w:rsid w:val="008B46F2"/>
    <w:rsid w:val="008B5AE0"/>
    <w:rsid w:val="008B6C90"/>
    <w:rsid w:val="008C31FD"/>
    <w:rsid w:val="008C6809"/>
    <w:rsid w:val="008C7301"/>
    <w:rsid w:val="008C7ACF"/>
    <w:rsid w:val="008D136C"/>
    <w:rsid w:val="008D54BD"/>
    <w:rsid w:val="008D5931"/>
    <w:rsid w:val="008D5DBA"/>
    <w:rsid w:val="008D62F3"/>
    <w:rsid w:val="008D6685"/>
    <w:rsid w:val="008D7ABC"/>
    <w:rsid w:val="008D7F8B"/>
    <w:rsid w:val="008E00F0"/>
    <w:rsid w:val="008E0DD5"/>
    <w:rsid w:val="008E10A3"/>
    <w:rsid w:val="008E4226"/>
    <w:rsid w:val="008F01D8"/>
    <w:rsid w:val="008F1274"/>
    <w:rsid w:val="008F4073"/>
    <w:rsid w:val="008F5EC2"/>
    <w:rsid w:val="008F5FBD"/>
    <w:rsid w:val="008F60E4"/>
    <w:rsid w:val="008F6291"/>
    <w:rsid w:val="008F6D39"/>
    <w:rsid w:val="00901EAB"/>
    <w:rsid w:val="00903175"/>
    <w:rsid w:val="009039FB"/>
    <w:rsid w:val="00904905"/>
    <w:rsid w:val="009058E7"/>
    <w:rsid w:val="00905E4A"/>
    <w:rsid w:val="009063AB"/>
    <w:rsid w:val="009068F5"/>
    <w:rsid w:val="00911053"/>
    <w:rsid w:val="0091315B"/>
    <w:rsid w:val="00914EBC"/>
    <w:rsid w:val="009151D1"/>
    <w:rsid w:val="009151FD"/>
    <w:rsid w:val="00917DA6"/>
    <w:rsid w:val="009208A2"/>
    <w:rsid w:val="009209B2"/>
    <w:rsid w:val="00921214"/>
    <w:rsid w:val="00922A45"/>
    <w:rsid w:val="00924234"/>
    <w:rsid w:val="00925798"/>
    <w:rsid w:val="009257F0"/>
    <w:rsid w:val="00925BFB"/>
    <w:rsid w:val="009260BB"/>
    <w:rsid w:val="00932E1E"/>
    <w:rsid w:val="00933F85"/>
    <w:rsid w:val="00934CAD"/>
    <w:rsid w:val="00934DEA"/>
    <w:rsid w:val="00936955"/>
    <w:rsid w:val="009374AB"/>
    <w:rsid w:val="009404F4"/>
    <w:rsid w:val="00940B4D"/>
    <w:rsid w:val="00941149"/>
    <w:rsid w:val="009420B0"/>
    <w:rsid w:val="0094305C"/>
    <w:rsid w:val="00945297"/>
    <w:rsid w:val="00945EA2"/>
    <w:rsid w:val="00950402"/>
    <w:rsid w:val="00950900"/>
    <w:rsid w:val="00952CF7"/>
    <w:rsid w:val="00955348"/>
    <w:rsid w:val="00955667"/>
    <w:rsid w:val="00956E88"/>
    <w:rsid w:val="009610A7"/>
    <w:rsid w:val="00965FAC"/>
    <w:rsid w:val="00970296"/>
    <w:rsid w:val="00971EA5"/>
    <w:rsid w:val="009726DD"/>
    <w:rsid w:val="00972C25"/>
    <w:rsid w:val="00973047"/>
    <w:rsid w:val="0097307B"/>
    <w:rsid w:val="0097346C"/>
    <w:rsid w:val="0097449A"/>
    <w:rsid w:val="0097533E"/>
    <w:rsid w:val="00975BC8"/>
    <w:rsid w:val="00976228"/>
    <w:rsid w:val="00976525"/>
    <w:rsid w:val="00976EDA"/>
    <w:rsid w:val="00981123"/>
    <w:rsid w:val="00982128"/>
    <w:rsid w:val="00983C48"/>
    <w:rsid w:val="00984B2A"/>
    <w:rsid w:val="00993A78"/>
    <w:rsid w:val="00994294"/>
    <w:rsid w:val="00994C80"/>
    <w:rsid w:val="00995914"/>
    <w:rsid w:val="00995ED9"/>
    <w:rsid w:val="00995FC2"/>
    <w:rsid w:val="00996296"/>
    <w:rsid w:val="00996521"/>
    <w:rsid w:val="009974B6"/>
    <w:rsid w:val="009A1093"/>
    <w:rsid w:val="009A25A3"/>
    <w:rsid w:val="009A4483"/>
    <w:rsid w:val="009A5A1A"/>
    <w:rsid w:val="009A64CA"/>
    <w:rsid w:val="009B1C77"/>
    <w:rsid w:val="009B3470"/>
    <w:rsid w:val="009B4339"/>
    <w:rsid w:val="009B7D3E"/>
    <w:rsid w:val="009C1345"/>
    <w:rsid w:val="009C16B7"/>
    <w:rsid w:val="009C2A3C"/>
    <w:rsid w:val="009C30E1"/>
    <w:rsid w:val="009C5213"/>
    <w:rsid w:val="009D05FE"/>
    <w:rsid w:val="009D1D8C"/>
    <w:rsid w:val="009D2AAB"/>
    <w:rsid w:val="009D4797"/>
    <w:rsid w:val="009D5C34"/>
    <w:rsid w:val="009D6D8F"/>
    <w:rsid w:val="009E0917"/>
    <w:rsid w:val="009E0BCF"/>
    <w:rsid w:val="009E2393"/>
    <w:rsid w:val="009E2A13"/>
    <w:rsid w:val="009E3E08"/>
    <w:rsid w:val="009E6BD0"/>
    <w:rsid w:val="009E6EAF"/>
    <w:rsid w:val="009E75E4"/>
    <w:rsid w:val="009F1676"/>
    <w:rsid w:val="009F1E42"/>
    <w:rsid w:val="009F4499"/>
    <w:rsid w:val="009F5113"/>
    <w:rsid w:val="009F530F"/>
    <w:rsid w:val="009F55A4"/>
    <w:rsid w:val="009F5BF2"/>
    <w:rsid w:val="009F66E7"/>
    <w:rsid w:val="009F770B"/>
    <w:rsid w:val="009F7C80"/>
    <w:rsid w:val="00A01698"/>
    <w:rsid w:val="00A0324D"/>
    <w:rsid w:val="00A04027"/>
    <w:rsid w:val="00A058DD"/>
    <w:rsid w:val="00A06F05"/>
    <w:rsid w:val="00A071D6"/>
    <w:rsid w:val="00A07CE8"/>
    <w:rsid w:val="00A07FF0"/>
    <w:rsid w:val="00A159D9"/>
    <w:rsid w:val="00A1605C"/>
    <w:rsid w:val="00A16350"/>
    <w:rsid w:val="00A1761D"/>
    <w:rsid w:val="00A210AE"/>
    <w:rsid w:val="00A24390"/>
    <w:rsid w:val="00A24DA3"/>
    <w:rsid w:val="00A24EA4"/>
    <w:rsid w:val="00A24FE6"/>
    <w:rsid w:val="00A26B89"/>
    <w:rsid w:val="00A26BEA"/>
    <w:rsid w:val="00A2796C"/>
    <w:rsid w:val="00A31A61"/>
    <w:rsid w:val="00A32E2E"/>
    <w:rsid w:val="00A33C14"/>
    <w:rsid w:val="00A33D73"/>
    <w:rsid w:val="00A33E98"/>
    <w:rsid w:val="00A361E0"/>
    <w:rsid w:val="00A36A5B"/>
    <w:rsid w:val="00A4006B"/>
    <w:rsid w:val="00A40CE3"/>
    <w:rsid w:val="00A41914"/>
    <w:rsid w:val="00A41AEC"/>
    <w:rsid w:val="00A41C77"/>
    <w:rsid w:val="00A41F32"/>
    <w:rsid w:val="00A43280"/>
    <w:rsid w:val="00A43493"/>
    <w:rsid w:val="00A45C7D"/>
    <w:rsid w:val="00A46181"/>
    <w:rsid w:val="00A4620C"/>
    <w:rsid w:val="00A476AB"/>
    <w:rsid w:val="00A47E92"/>
    <w:rsid w:val="00A50FC5"/>
    <w:rsid w:val="00A544B3"/>
    <w:rsid w:val="00A544F5"/>
    <w:rsid w:val="00A546B9"/>
    <w:rsid w:val="00A61B12"/>
    <w:rsid w:val="00A6256D"/>
    <w:rsid w:val="00A669F9"/>
    <w:rsid w:val="00A66AAE"/>
    <w:rsid w:val="00A670EA"/>
    <w:rsid w:val="00A678BA"/>
    <w:rsid w:val="00A67CCD"/>
    <w:rsid w:val="00A74613"/>
    <w:rsid w:val="00A74CBE"/>
    <w:rsid w:val="00A74FC4"/>
    <w:rsid w:val="00A75378"/>
    <w:rsid w:val="00A75FE2"/>
    <w:rsid w:val="00A77C6B"/>
    <w:rsid w:val="00A80DBD"/>
    <w:rsid w:val="00A83B99"/>
    <w:rsid w:val="00A840A1"/>
    <w:rsid w:val="00A84527"/>
    <w:rsid w:val="00A862E2"/>
    <w:rsid w:val="00A87996"/>
    <w:rsid w:val="00A91011"/>
    <w:rsid w:val="00A92179"/>
    <w:rsid w:val="00A9284A"/>
    <w:rsid w:val="00A9288F"/>
    <w:rsid w:val="00A9305D"/>
    <w:rsid w:val="00A93C7B"/>
    <w:rsid w:val="00A93FA8"/>
    <w:rsid w:val="00AA06C9"/>
    <w:rsid w:val="00AA0C58"/>
    <w:rsid w:val="00AA1B7F"/>
    <w:rsid w:val="00AA1D6A"/>
    <w:rsid w:val="00AA4174"/>
    <w:rsid w:val="00AA7CDA"/>
    <w:rsid w:val="00AB02F4"/>
    <w:rsid w:val="00AB0C4C"/>
    <w:rsid w:val="00AB5D4B"/>
    <w:rsid w:val="00AC11EC"/>
    <w:rsid w:val="00AC13D4"/>
    <w:rsid w:val="00AC5600"/>
    <w:rsid w:val="00AC612F"/>
    <w:rsid w:val="00AC6BEE"/>
    <w:rsid w:val="00AD0435"/>
    <w:rsid w:val="00AD0D19"/>
    <w:rsid w:val="00AD5776"/>
    <w:rsid w:val="00AD66CA"/>
    <w:rsid w:val="00AD774D"/>
    <w:rsid w:val="00AE026D"/>
    <w:rsid w:val="00AE1404"/>
    <w:rsid w:val="00AE278F"/>
    <w:rsid w:val="00AE2A3D"/>
    <w:rsid w:val="00AE3856"/>
    <w:rsid w:val="00AE3C22"/>
    <w:rsid w:val="00AE4974"/>
    <w:rsid w:val="00AE6E97"/>
    <w:rsid w:val="00AE730C"/>
    <w:rsid w:val="00AE7643"/>
    <w:rsid w:val="00AF0143"/>
    <w:rsid w:val="00AF080D"/>
    <w:rsid w:val="00AF1641"/>
    <w:rsid w:val="00AF510F"/>
    <w:rsid w:val="00B00614"/>
    <w:rsid w:val="00B007DE"/>
    <w:rsid w:val="00B012BC"/>
    <w:rsid w:val="00B025EB"/>
    <w:rsid w:val="00B03A3F"/>
    <w:rsid w:val="00B04758"/>
    <w:rsid w:val="00B05B1E"/>
    <w:rsid w:val="00B0768A"/>
    <w:rsid w:val="00B106C8"/>
    <w:rsid w:val="00B12989"/>
    <w:rsid w:val="00B140A9"/>
    <w:rsid w:val="00B152C3"/>
    <w:rsid w:val="00B17004"/>
    <w:rsid w:val="00B200B8"/>
    <w:rsid w:val="00B22FA3"/>
    <w:rsid w:val="00B23176"/>
    <w:rsid w:val="00B23F4F"/>
    <w:rsid w:val="00B24623"/>
    <w:rsid w:val="00B24F79"/>
    <w:rsid w:val="00B2603B"/>
    <w:rsid w:val="00B271ED"/>
    <w:rsid w:val="00B308B6"/>
    <w:rsid w:val="00B30CD7"/>
    <w:rsid w:val="00B31DC2"/>
    <w:rsid w:val="00B331DA"/>
    <w:rsid w:val="00B34FE2"/>
    <w:rsid w:val="00B3552A"/>
    <w:rsid w:val="00B41C4C"/>
    <w:rsid w:val="00B4302C"/>
    <w:rsid w:val="00B439FE"/>
    <w:rsid w:val="00B44BED"/>
    <w:rsid w:val="00B45A32"/>
    <w:rsid w:val="00B45B18"/>
    <w:rsid w:val="00B46FEA"/>
    <w:rsid w:val="00B47F84"/>
    <w:rsid w:val="00B51890"/>
    <w:rsid w:val="00B51BA4"/>
    <w:rsid w:val="00B528FC"/>
    <w:rsid w:val="00B52D85"/>
    <w:rsid w:val="00B531CA"/>
    <w:rsid w:val="00B54323"/>
    <w:rsid w:val="00B60951"/>
    <w:rsid w:val="00B61D1F"/>
    <w:rsid w:val="00B623A7"/>
    <w:rsid w:val="00B65F9E"/>
    <w:rsid w:val="00B701BD"/>
    <w:rsid w:val="00B70F52"/>
    <w:rsid w:val="00B73ACA"/>
    <w:rsid w:val="00B8172C"/>
    <w:rsid w:val="00B82B8A"/>
    <w:rsid w:val="00B84A94"/>
    <w:rsid w:val="00B85AFC"/>
    <w:rsid w:val="00B85E85"/>
    <w:rsid w:val="00B85E8C"/>
    <w:rsid w:val="00B8678A"/>
    <w:rsid w:val="00B87BFB"/>
    <w:rsid w:val="00B902C2"/>
    <w:rsid w:val="00B9326A"/>
    <w:rsid w:val="00B9329D"/>
    <w:rsid w:val="00B978AF"/>
    <w:rsid w:val="00BA1CC7"/>
    <w:rsid w:val="00BA28C5"/>
    <w:rsid w:val="00BA7117"/>
    <w:rsid w:val="00BA7F99"/>
    <w:rsid w:val="00BB1297"/>
    <w:rsid w:val="00BB182A"/>
    <w:rsid w:val="00BB3455"/>
    <w:rsid w:val="00BB3686"/>
    <w:rsid w:val="00BB5F10"/>
    <w:rsid w:val="00BB7301"/>
    <w:rsid w:val="00BC0A40"/>
    <w:rsid w:val="00BC232A"/>
    <w:rsid w:val="00BC2E36"/>
    <w:rsid w:val="00BC4621"/>
    <w:rsid w:val="00BC63B4"/>
    <w:rsid w:val="00BC6BF8"/>
    <w:rsid w:val="00BD0219"/>
    <w:rsid w:val="00BD0CFB"/>
    <w:rsid w:val="00BD1DE1"/>
    <w:rsid w:val="00BD26F7"/>
    <w:rsid w:val="00BD2DE4"/>
    <w:rsid w:val="00BD44CD"/>
    <w:rsid w:val="00BD6ACE"/>
    <w:rsid w:val="00BE1033"/>
    <w:rsid w:val="00BE2560"/>
    <w:rsid w:val="00BE3D51"/>
    <w:rsid w:val="00BE481A"/>
    <w:rsid w:val="00BE4A5D"/>
    <w:rsid w:val="00BE7958"/>
    <w:rsid w:val="00BF0715"/>
    <w:rsid w:val="00BF2CB4"/>
    <w:rsid w:val="00BF5810"/>
    <w:rsid w:val="00BF706F"/>
    <w:rsid w:val="00C01441"/>
    <w:rsid w:val="00C03400"/>
    <w:rsid w:val="00C04AD5"/>
    <w:rsid w:val="00C053E0"/>
    <w:rsid w:val="00C05899"/>
    <w:rsid w:val="00C0767E"/>
    <w:rsid w:val="00C1749F"/>
    <w:rsid w:val="00C211F8"/>
    <w:rsid w:val="00C251E9"/>
    <w:rsid w:val="00C26ADB"/>
    <w:rsid w:val="00C2777B"/>
    <w:rsid w:val="00C30248"/>
    <w:rsid w:val="00C30936"/>
    <w:rsid w:val="00C31D33"/>
    <w:rsid w:val="00C32949"/>
    <w:rsid w:val="00C32C15"/>
    <w:rsid w:val="00C33BC9"/>
    <w:rsid w:val="00C36D13"/>
    <w:rsid w:val="00C41D01"/>
    <w:rsid w:val="00C42335"/>
    <w:rsid w:val="00C44BCC"/>
    <w:rsid w:val="00C47FDC"/>
    <w:rsid w:val="00C50272"/>
    <w:rsid w:val="00C5095C"/>
    <w:rsid w:val="00C5190A"/>
    <w:rsid w:val="00C51AA3"/>
    <w:rsid w:val="00C5249A"/>
    <w:rsid w:val="00C54271"/>
    <w:rsid w:val="00C54A19"/>
    <w:rsid w:val="00C55FF8"/>
    <w:rsid w:val="00C56D59"/>
    <w:rsid w:val="00C57536"/>
    <w:rsid w:val="00C577AB"/>
    <w:rsid w:val="00C57AF8"/>
    <w:rsid w:val="00C63964"/>
    <w:rsid w:val="00C63CB1"/>
    <w:rsid w:val="00C651B9"/>
    <w:rsid w:val="00C6557A"/>
    <w:rsid w:val="00C666D0"/>
    <w:rsid w:val="00C67535"/>
    <w:rsid w:val="00C707D2"/>
    <w:rsid w:val="00C71597"/>
    <w:rsid w:val="00C767DB"/>
    <w:rsid w:val="00C775EB"/>
    <w:rsid w:val="00C80734"/>
    <w:rsid w:val="00C81D67"/>
    <w:rsid w:val="00C82CA5"/>
    <w:rsid w:val="00C83157"/>
    <w:rsid w:val="00C833FF"/>
    <w:rsid w:val="00C835EB"/>
    <w:rsid w:val="00C83B63"/>
    <w:rsid w:val="00C84005"/>
    <w:rsid w:val="00C84521"/>
    <w:rsid w:val="00C85846"/>
    <w:rsid w:val="00C8592E"/>
    <w:rsid w:val="00C85B50"/>
    <w:rsid w:val="00C86B12"/>
    <w:rsid w:val="00C873B9"/>
    <w:rsid w:val="00C9693B"/>
    <w:rsid w:val="00C96B4C"/>
    <w:rsid w:val="00CA138D"/>
    <w:rsid w:val="00CA2CDC"/>
    <w:rsid w:val="00CA4948"/>
    <w:rsid w:val="00CA4DD8"/>
    <w:rsid w:val="00CA622E"/>
    <w:rsid w:val="00CA63EC"/>
    <w:rsid w:val="00CB0E72"/>
    <w:rsid w:val="00CB13F2"/>
    <w:rsid w:val="00CB163D"/>
    <w:rsid w:val="00CB2509"/>
    <w:rsid w:val="00CB27D9"/>
    <w:rsid w:val="00CB27E7"/>
    <w:rsid w:val="00CB6A3B"/>
    <w:rsid w:val="00CB776F"/>
    <w:rsid w:val="00CC0CA4"/>
    <w:rsid w:val="00CC0DAD"/>
    <w:rsid w:val="00CC0F72"/>
    <w:rsid w:val="00CC3816"/>
    <w:rsid w:val="00CC3AA6"/>
    <w:rsid w:val="00CC4609"/>
    <w:rsid w:val="00CC4771"/>
    <w:rsid w:val="00CC4BBB"/>
    <w:rsid w:val="00CC52B0"/>
    <w:rsid w:val="00CC5458"/>
    <w:rsid w:val="00CC5913"/>
    <w:rsid w:val="00CC74B2"/>
    <w:rsid w:val="00CD0F6C"/>
    <w:rsid w:val="00CD191A"/>
    <w:rsid w:val="00CD3593"/>
    <w:rsid w:val="00CD376C"/>
    <w:rsid w:val="00CD5148"/>
    <w:rsid w:val="00CD52C7"/>
    <w:rsid w:val="00CD6EF6"/>
    <w:rsid w:val="00CD78C3"/>
    <w:rsid w:val="00CE2C31"/>
    <w:rsid w:val="00CE3367"/>
    <w:rsid w:val="00CE33B2"/>
    <w:rsid w:val="00CE3C3B"/>
    <w:rsid w:val="00CE3D88"/>
    <w:rsid w:val="00CE468E"/>
    <w:rsid w:val="00CE4AAB"/>
    <w:rsid w:val="00CE6366"/>
    <w:rsid w:val="00CE7146"/>
    <w:rsid w:val="00CF0240"/>
    <w:rsid w:val="00CF13A2"/>
    <w:rsid w:val="00CF32EF"/>
    <w:rsid w:val="00CF4F72"/>
    <w:rsid w:val="00CF63E2"/>
    <w:rsid w:val="00CF6486"/>
    <w:rsid w:val="00CF6795"/>
    <w:rsid w:val="00CF6C30"/>
    <w:rsid w:val="00CF71C6"/>
    <w:rsid w:val="00CF770E"/>
    <w:rsid w:val="00CF78F5"/>
    <w:rsid w:val="00D010E5"/>
    <w:rsid w:val="00D0254F"/>
    <w:rsid w:val="00D0315F"/>
    <w:rsid w:val="00D03AE6"/>
    <w:rsid w:val="00D03D02"/>
    <w:rsid w:val="00D07B11"/>
    <w:rsid w:val="00D1035F"/>
    <w:rsid w:val="00D11CC3"/>
    <w:rsid w:val="00D134E2"/>
    <w:rsid w:val="00D1413B"/>
    <w:rsid w:val="00D17F30"/>
    <w:rsid w:val="00D22E57"/>
    <w:rsid w:val="00D22E92"/>
    <w:rsid w:val="00D2454D"/>
    <w:rsid w:val="00D2703A"/>
    <w:rsid w:val="00D31B0C"/>
    <w:rsid w:val="00D353A7"/>
    <w:rsid w:val="00D3658B"/>
    <w:rsid w:val="00D378C2"/>
    <w:rsid w:val="00D40992"/>
    <w:rsid w:val="00D4262D"/>
    <w:rsid w:val="00D4289E"/>
    <w:rsid w:val="00D438AF"/>
    <w:rsid w:val="00D44965"/>
    <w:rsid w:val="00D4496F"/>
    <w:rsid w:val="00D47932"/>
    <w:rsid w:val="00D52773"/>
    <w:rsid w:val="00D60D86"/>
    <w:rsid w:val="00D60E5D"/>
    <w:rsid w:val="00D61316"/>
    <w:rsid w:val="00D6411B"/>
    <w:rsid w:val="00D666E3"/>
    <w:rsid w:val="00D66F0F"/>
    <w:rsid w:val="00D7205C"/>
    <w:rsid w:val="00D729B9"/>
    <w:rsid w:val="00D72CC2"/>
    <w:rsid w:val="00D753FA"/>
    <w:rsid w:val="00D7705E"/>
    <w:rsid w:val="00D77A31"/>
    <w:rsid w:val="00D77AEF"/>
    <w:rsid w:val="00D80105"/>
    <w:rsid w:val="00D82356"/>
    <w:rsid w:val="00D82929"/>
    <w:rsid w:val="00D84BE9"/>
    <w:rsid w:val="00D85422"/>
    <w:rsid w:val="00D87F65"/>
    <w:rsid w:val="00D93411"/>
    <w:rsid w:val="00D93A54"/>
    <w:rsid w:val="00D96588"/>
    <w:rsid w:val="00DA06DA"/>
    <w:rsid w:val="00DA1F2B"/>
    <w:rsid w:val="00DA2279"/>
    <w:rsid w:val="00DA3B28"/>
    <w:rsid w:val="00DA4C43"/>
    <w:rsid w:val="00DB078D"/>
    <w:rsid w:val="00DB121F"/>
    <w:rsid w:val="00DB2DEE"/>
    <w:rsid w:val="00DB3DE7"/>
    <w:rsid w:val="00DB4C22"/>
    <w:rsid w:val="00DB4D06"/>
    <w:rsid w:val="00DC093D"/>
    <w:rsid w:val="00DC2EFE"/>
    <w:rsid w:val="00DC3C08"/>
    <w:rsid w:val="00DC549C"/>
    <w:rsid w:val="00DC65BA"/>
    <w:rsid w:val="00DC65CC"/>
    <w:rsid w:val="00DC75BB"/>
    <w:rsid w:val="00DD0EC2"/>
    <w:rsid w:val="00DD3621"/>
    <w:rsid w:val="00DD5BBF"/>
    <w:rsid w:val="00DD7E5E"/>
    <w:rsid w:val="00DE0338"/>
    <w:rsid w:val="00DE0B88"/>
    <w:rsid w:val="00DE0BBF"/>
    <w:rsid w:val="00DE1CB8"/>
    <w:rsid w:val="00DE2E78"/>
    <w:rsid w:val="00DE3955"/>
    <w:rsid w:val="00DE3EFD"/>
    <w:rsid w:val="00DE40A1"/>
    <w:rsid w:val="00DE7481"/>
    <w:rsid w:val="00DE7870"/>
    <w:rsid w:val="00DF0A3E"/>
    <w:rsid w:val="00DF17EA"/>
    <w:rsid w:val="00DF1C59"/>
    <w:rsid w:val="00DF4505"/>
    <w:rsid w:val="00DF5DE1"/>
    <w:rsid w:val="00E00642"/>
    <w:rsid w:val="00E0520B"/>
    <w:rsid w:val="00E05692"/>
    <w:rsid w:val="00E05E2E"/>
    <w:rsid w:val="00E06C8B"/>
    <w:rsid w:val="00E07D3E"/>
    <w:rsid w:val="00E103B9"/>
    <w:rsid w:val="00E1139C"/>
    <w:rsid w:val="00E115DF"/>
    <w:rsid w:val="00E13327"/>
    <w:rsid w:val="00E15629"/>
    <w:rsid w:val="00E15701"/>
    <w:rsid w:val="00E17D3E"/>
    <w:rsid w:val="00E242BA"/>
    <w:rsid w:val="00E242E8"/>
    <w:rsid w:val="00E2484F"/>
    <w:rsid w:val="00E25BF8"/>
    <w:rsid w:val="00E25F10"/>
    <w:rsid w:val="00E273AF"/>
    <w:rsid w:val="00E301D8"/>
    <w:rsid w:val="00E313DF"/>
    <w:rsid w:val="00E33D83"/>
    <w:rsid w:val="00E35E71"/>
    <w:rsid w:val="00E35EB4"/>
    <w:rsid w:val="00E36E11"/>
    <w:rsid w:val="00E41AE8"/>
    <w:rsid w:val="00E427DE"/>
    <w:rsid w:val="00E42D40"/>
    <w:rsid w:val="00E42F02"/>
    <w:rsid w:val="00E46621"/>
    <w:rsid w:val="00E476C4"/>
    <w:rsid w:val="00E523F7"/>
    <w:rsid w:val="00E52945"/>
    <w:rsid w:val="00E536B1"/>
    <w:rsid w:val="00E53D32"/>
    <w:rsid w:val="00E57802"/>
    <w:rsid w:val="00E60ACA"/>
    <w:rsid w:val="00E60E39"/>
    <w:rsid w:val="00E624D9"/>
    <w:rsid w:val="00E6309E"/>
    <w:rsid w:val="00E63C1F"/>
    <w:rsid w:val="00E67488"/>
    <w:rsid w:val="00E700F1"/>
    <w:rsid w:val="00E70F78"/>
    <w:rsid w:val="00E7312A"/>
    <w:rsid w:val="00E740D6"/>
    <w:rsid w:val="00E740EA"/>
    <w:rsid w:val="00E744CC"/>
    <w:rsid w:val="00E80ED0"/>
    <w:rsid w:val="00E811BC"/>
    <w:rsid w:val="00E83280"/>
    <w:rsid w:val="00E8354C"/>
    <w:rsid w:val="00E836D3"/>
    <w:rsid w:val="00E87647"/>
    <w:rsid w:val="00E95188"/>
    <w:rsid w:val="00E959F6"/>
    <w:rsid w:val="00E97A74"/>
    <w:rsid w:val="00EA0ABC"/>
    <w:rsid w:val="00EA20DF"/>
    <w:rsid w:val="00EA249F"/>
    <w:rsid w:val="00EA3122"/>
    <w:rsid w:val="00EA72DD"/>
    <w:rsid w:val="00EB008B"/>
    <w:rsid w:val="00EB2B59"/>
    <w:rsid w:val="00EB2E69"/>
    <w:rsid w:val="00EB4208"/>
    <w:rsid w:val="00EB4B2D"/>
    <w:rsid w:val="00EB78C8"/>
    <w:rsid w:val="00EC0399"/>
    <w:rsid w:val="00EC2334"/>
    <w:rsid w:val="00EC2421"/>
    <w:rsid w:val="00EC3A33"/>
    <w:rsid w:val="00EC3C9C"/>
    <w:rsid w:val="00EC5F42"/>
    <w:rsid w:val="00EC7D32"/>
    <w:rsid w:val="00ED29DF"/>
    <w:rsid w:val="00ED5A47"/>
    <w:rsid w:val="00ED5FC2"/>
    <w:rsid w:val="00ED69A2"/>
    <w:rsid w:val="00ED772B"/>
    <w:rsid w:val="00EE0392"/>
    <w:rsid w:val="00EE058A"/>
    <w:rsid w:val="00EE0CC4"/>
    <w:rsid w:val="00EE19CB"/>
    <w:rsid w:val="00EE1ABA"/>
    <w:rsid w:val="00EE2403"/>
    <w:rsid w:val="00EE266A"/>
    <w:rsid w:val="00EE26FF"/>
    <w:rsid w:val="00EE2C79"/>
    <w:rsid w:val="00EE5032"/>
    <w:rsid w:val="00EE5096"/>
    <w:rsid w:val="00EE7D30"/>
    <w:rsid w:val="00EF20F5"/>
    <w:rsid w:val="00EF466E"/>
    <w:rsid w:val="00EF58E4"/>
    <w:rsid w:val="00EF6DE9"/>
    <w:rsid w:val="00F01292"/>
    <w:rsid w:val="00F0374F"/>
    <w:rsid w:val="00F06551"/>
    <w:rsid w:val="00F07AB2"/>
    <w:rsid w:val="00F07EF3"/>
    <w:rsid w:val="00F10BE3"/>
    <w:rsid w:val="00F11DB4"/>
    <w:rsid w:val="00F14695"/>
    <w:rsid w:val="00F1475A"/>
    <w:rsid w:val="00F14B2E"/>
    <w:rsid w:val="00F17FA3"/>
    <w:rsid w:val="00F20E48"/>
    <w:rsid w:val="00F20F21"/>
    <w:rsid w:val="00F25177"/>
    <w:rsid w:val="00F253FA"/>
    <w:rsid w:val="00F329FC"/>
    <w:rsid w:val="00F33D2C"/>
    <w:rsid w:val="00F33FE6"/>
    <w:rsid w:val="00F3500F"/>
    <w:rsid w:val="00F36B79"/>
    <w:rsid w:val="00F41A5B"/>
    <w:rsid w:val="00F41ADE"/>
    <w:rsid w:val="00F41ADF"/>
    <w:rsid w:val="00F42C1C"/>
    <w:rsid w:val="00F43A6E"/>
    <w:rsid w:val="00F508FD"/>
    <w:rsid w:val="00F51687"/>
    <w:rsid w:val="00F52638"/>
    <w:rsid w:val="00F53238"/>
    <w:rsid w:val="00F53F43"/>
    <w:rsid w:val="00F54389"/>
    <w:rsid w:val="00F562A0"/>
    <w:rsid w:val="00F563CA"/>
    <w:rsid w:val="00F57BD4"/>
    <w:rsid w:val="00F61B9A"/>
    <w:rsid w:val="00F62663"/>
    <w:rsid w:val="00F64D18"/>
    <w:rsid w:val="00F656BD"/>
    <w:rsid w:val="00F657C6"/>
    <w:rsid w:val="00F66FB9"/>
    <w:rsid w:val="00F676C6"/>
    <w:rsid w:val="00F67D3A"/>
    <w:rsid w:val="00F7188E"/>
    <w:rsid w:val="00F71C0B"/>
    <w:rsid w:val="00F720EB"/>
    <w:rsid w:val="00F72442"/>
    <w:rsid w:val="00F7244E"/>
    <w:rsid w:val="00F74615"/>
    <w:rsid w:val="00F747AA"/>
    <w:rsid w:val="00F751AA"/>
    <w:rsid w:val="00F75B2C"/>
    <w:rsid w:val="00F83BB0"/>
    <w:rsid w:val="00F84CB5"/>
    <w:rsid w:val="00F86DB5"/>
    <w:rsid w:val="00F9061F"/>
    <w:rsid w:val="00F90888"/>
    <w:rsid w:val="00F90B98"/>
    <w:rsid w:val="00F91DEC"/>
    <w:rsid w:val="00F95463"/>
    <w:rsid w:val="00F95D03"/>
    <w:rsid w:val="00F95F5F"/>
    <w:rsid w:val="00FA0D8F"/>
    <w:rsid w:val="00FA2825"/>
    <w:rsid w:val="00FA2E43"/>
    <w:rsid w:val="00FA4003"/>
    <w:rsid w:val="00FA478C"/>
    <w:rsid w:val="00FA63BA"/>
    <w:rsid w:val="00FA68B9"/>
    <w:rsid w:val="00FA7070"/>
    <w:rsid w:val="00FA7430"/>
    <w:rsid w:val="00FA7A93"/>
    <w:rsid w:val="00FB0FD3"/>
    <w:rsid w:val="00FB2297"/>
    <w:rsid w:val="00FB3378"/>
    <w:rsid w:val="00FB513C"/>
    <w:rsid w:val="00FB5287"/>
    <w:rsid w:val="00FB5403"/>
    <w:rsid w:val="00FB54AE"/>
    <w:rsid w:val="00FB7F6D"/>
    <w:rsid w:val="00FC1EFD"/>
    <w:rsid w:val="00FC582B"/>
    <w:rsid w:val="00FC6F19"/>
    <w:rsid w:val="00FC7146"/>
    <w:rsid w:val="00FC760C"/>
    <w:rsid w:val="00FD0930"/>
    <w:rsid w:val="00FD3D86"/>
    <w:rsid w:val="00FD5DBE"/>
    <w:rsid w:val="00FD67F1"/>
    <w:rsid w:val="00FD6FBB"/>
    <w:rsid w:val="00FD7F4F"/>
    <w:rsid w:val="00FE15BC"/>
    <w:rsid w:val="00FE39BD"/>
    <w:rsid w:val="00FE7465"/>
    <w:rsid w:val="00FE7CA8"/>
    <w:rsid w:val="00FF0657"/>
    <w:rsid w:val="00FF3992"/>
    <w:rsid w:val="00FF59C5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6F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6FB9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17C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c">
    <w:name w:val="No Spacing"/>
    <w:uiPriority w:val="1"/>
    <w:qFormat/>
    <w:rsid w:val="00FA743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EE03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D4B3-E7A4-4159-A182-B6736F2F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11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2018-05-07T02:14:00Z</cp:lastPrinted>
  <dcterms:created xsi:type="dcterms:W3CDTF">2015-04-07T06:39:00Z</dcterms:created>
  <dcterms:modified xsi:type="dcterms:W3CDTF">2018-06-05T00:24:00Z</dcterms:modified>
</cp:coreProperties>
</file>